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74FF4" w14:textId="5E0798EE" w:rsidR="005F4C03" w:rsidRDefault="00B547F0" w:rsidP="00F5614B">
      <w:pPr>
        <w:rPr>
          <w:rFonts w:ascii="Didot" w:hAnsi="Didot" w:cs="Didot"/>
          <w:b/>
          <w:bCs/>
        </w:rPr>
      </w:pPr>
      <w:r w:rsidRPr="00142AED">
        <w:rPr>
          <w:rFonts w:ascii="Didot" w:hAnsi="Didot" w:cs="Didot" w:hint="cs"/>
          <w:b/>
          <w:bCs/>
        </w:rPr>
        <w:t xml:space="preserve">Notes from the Field: Documentation </w:t>
      </w:r>
      <w:proofErr w:type="gramStart"/>
      <w:r w:rsidRPr="00142AED">
        <w:rPr>
          <w:rFonts w:ascii="Didot" w:hAnsi="Didot" w:cs="Didot" w:hint="cs"/>
          <w:b/>
          <w:bCs/>
        </w:rPr>
        <w:t xml:space="preserve">of </w:t>
      </w:r>
      <w:r w:rsidR="00867C0C" w:rsidRPr="00142AED">
        <w:rPr>
          <w:rFonts w:ascii="Didot" w:hAnsi="Didot" w:cs="Didot" w:hint="cs"/>
          <w:b/>
          <w:bCs/>
        </w:rPr>
        <w:t xml:space="preserve"> The</w:t>
      </w:r>
      <w:proofErr w:type="gramEnd"/>
      <w:r w:rsidR="00867C0C" w:rsidRPr="00142AED">
        <w:rPr>
          <w:rFonts w:ascii="Didot" w:hAnsi="Didot" w:cs="Didot" w:hint="cs"/>
          <w:b/>
          <w:bCs/>
        </w:rPr>
        <w:t xml:space="preserve"> </w:t>
      </w:r>
      <w:proofErr w:type="spellStart"/>
      <w:r w:rsidR="00867C0C" w:rsidRPr="00142AED">
        <w:rPr>
          <w:rFonts w:ascii="Didot" w:hAnsi="Didot" w:cs="Didot" w:hint="cs"/>
          <w:b/>
          <w:bCs/>
        </w:rPr>
        <w:t>Tboli</w:t>
      </w:r>
      <w:proofErr w:type="spellEnd"/>
      <w:r w:rsidR="00867C0C" w:rsidRPr="00142AED">
        <w:rPr>
          <w:rFonts w:ascii="Didot" w:hAnsi="Didot" w:cs="Didot" w:hint="cs"/>
          <w:b/>
          <w:bCs/>
        </w:rPr>
        <w:t xml:space="preserve"> </w:t>
      </w:r>
      <w:r w:rsidRPr="00142AED">
        <w:rPr>
          <w:rFonts w:ascii="Didot" w:hAnsi="Didot" w:cs="Didot" w:hint="cs"/>
          <w:b/>
          <w:bCs/>
        </w:rPr>
        <w:t xml:space="preserve">Festival of </w:t>
      </w:r>
      <w:r w:rsidR="00867C0C" w:rsidRPr="00142AED">
        <w:rPr>
          <w:rFonts w:ascii="Didot" w:hAnsi="Didot" w:cs="Didot" w:hint="cs"/>
          <w:b/>
          <w:bCs/>
        </w:rPr>
        <w:t>Stories (July 20-21, 2024)</w:t>
      </w:r>
      <w:r w:rsidR="00F5614B">
        <w:rPr>
          <w:rFonts w:ascii="Didot" w:hAnsi="Didot" w:cs="Didot"/>
          <w:b/>
          <w:bCs/>
        </w:rPr>
        <w:t xml:space="preserve"> </w:t>
      </w:r>
      <w:r w:rsidR="005F4C03" w:rsidRPr="00142AED">
        <w:rPr>
          <w:rFonts w:ascii="Didot" w:hAnsi="Didot" w:cs="Didot" w:hint="cs"/>
          <w:b/>
          <w:bCs/>
        </w:rPr>
        <w:t>IAA Project Phase I</w:t>
      </w:r>
    </w:p>
    <w:p w14:paraId="09E88055" w14:textId="77777777" w:rsidR="00F5614B" w:rsidRDefault="00F5614B" w:rsidP="00F5614B">
      <w:pPr>
        <w:rPr>
          <w:rFonts w:ascii="Didot" w:hAnsi="Didot" w:cs="Didot"/>
          <w:b/>
          <w:bCs/>
        </w:rPr>
      </w:pPr>
    </w:p>
    <w:p w14:paraId="29ED4EBF" w14:textId="6CE2E98F" w:rsidR="00F5614B" w:rsidRPr="00142AED" w:rsidRDefault="00F5614B" w:rsidP="00F5614B">
      <w:pPr>
        <w:rPr>
          <w:rFonts w:ascii="Didot" w:hAnsi="Didot" w:cs="Didot" w:hint="cs"/>
          <w:b/>
          <w:bCs/>
        </w:rPr>
      </w:pPr>
      <w:r>
        <w:rPr>
          <w:rFonts w:ascii="Didot" w:hAnsi="Didot" w:cs="Didot"/>
          <w:b/>
          <w:bCs/>
        </w:rPr>
        <w:t>Prepared by Maria Cristina Juan and Benjie M. Manuel</w:t>
      </w:r>
    </w:p>
    <w:p w14:paraId="7364623B" w14:textId="77777777" w:rsidR="00867C0C" w:rsidRPr="00142AED" w:rsidRDefault="00867C0C" w:rsidP="00867C0C">
      <w:pPr>
        <w:rPr>
          <w:rFonts w:ascii="Didot" w:hAnsi="Didot" w:cs="Didot" w:hint="cs"/>
        </w:rPr>
      </w:pPr>
    </w:p>
    <w:p w14:paraId="6D196FAF" w14:textId="48DFC3E8" w:rsidR="00867C0C" w:rsidRPr="00142AED" w:rsidRDefault="00867C0C" w:rsidP="00867C0C">
      <w:pPr>
        <w:rPr>
          <w:rFonts w:ascii="Didot" w:hAnsi="Didot" w:cs="Didot" w:hint="cs"/>
        </w:rPr>
      </w:pPr>
      <w:r w:rsidRPr="00142AED">
        <w:rPr>
          <w:rFonts w:ascii="Didot" w:hAnsi="Didot" w:cs="Didot" w:hint="cs"/>
        </w:rPr>
        <w:t>Background</w:t>
      </w:r>
    </w:p>
    <w:p w14:paraId="03DE8F54" w14:textId="77777777" w:rsidR="00867C0C" w:rsidRPr="00142AED" w:rsidRDefault="00867C0C" w:rsidP="00867C0C">
      <w:pPr>
        <w:rPr>
          <w:rFonts w:ascii="Didot" w:hAnsi="Didot" w:cs="Didot" w:hint="cs"/>
        </w:rPr>
      </w:pPr>
    </w:p>
    <w:p w14:paraId="0C2D3BA5" w14:textId="33705D2B" w:rsidR="00867C0C" w:rsidRPr="00142AED" w:rsidRDefault="00867C0C" w:rsidP="00867C0C">
      <w:pPr>
        <w:rPr>
          <w:rFonts w:ascii="Didot" w:hAnsi="Didot" w:cs="Didot" w:hint="cs"/>
        </w:rPr>
      </w:pPr>
      <w:r w:rsidRPr="00142AED">
        <w:rPr>
          <w:rFonts w:ascii="Didot" w:hAnsi="Didot" w:cs="Didot" w:hint="cs"/>
        </w:rPr>
        <w:t>In April 2023, a grant from SOAS IKE</w:t>
      </w:r>
      <w:r w:rsidR="009F61E0" w:rsidRPr="00142AED">
        <w:rPr>
          <w:rFonts w:ascii="Didot" w:hAnsi="Didot" w:cs="Didot" w:hint="cs"/>
        </w:rPr>
        <w:t xml:space="preserve"> (Impact and Knowledge Exchange </w:t>
      </w:r>
      <w:proofErr w:type="gramStart"/>
      <w:r w:rsidR="009F61E0" w:rsidRPr="00142AED">
        <w:rPr>
          <w:rFonts w:ascii="Didot" w:hAnsi="Didot" w:cs="Didot" w:hint="cs"/>
        </w:rPr>
        <w:t xml:space="preserve">Fund) </w:t>
      </w:r>
      <w:r w:rsidRPr="00142AED">
        <w:rPr>
          <w:rFonts w:ascii="Didot" w:hAnsi="Didot" w:cs="Didot" w:hint="cs"/>
        </w:rPr>
        <w:t xml:space="preserve"> facilitated</w:t>
      </w:r>
      <w:proofErr w:type="gramEnd"/>
      <w:r w:rsidRPr="00142AED">
        <w:rPr>
          <w:rFonts w:ascii="Didot" w:hAnsi="Didot" w:cs="Didot" w:hint="cs"/>
        </w:rPr>
        <w:t xml:space="preserve"> a project enabling a British woman to personally return significant </w:t>
      </w:r>
      <w:proofErr w:type="spellStart"/>
      <w:r w:rsidRPr="00142AED">
        <w:rPr>
          <w:rFonts w:ascii="Didot" w:hAnsi="Didot" w:cs="Didot" w:hint="cs"/>
        </w:rPr>
        <w:t>Tboli</w:t>
      </w:r>
      <w:proofErr w:type="spellEnd"/>
      <w:r w:rsidRPr="00142AED">
        <w:rPr>
          <w:rFonts w:ascii="Didot" w:hAnsi="Didot" w:cs="Didot" w:hint="cs"/>
        </w:rPr>
        <w:t xml:space="preserve"> artifacts to Lake </w:t>
      </w:r>
      <w:proofErr w:type="spellStart"/>
      <w:r w:rsidRPr="00142AED">
        <w:rPr>
          <w:rFonts w:ascii="Didot" w:hAnsi="Didot" w:cs="Didot" w:hint="cs"/>
        </w:rPr>
        <w:t>Sebu</w:t>
      </w:r>
      <w:proofErr w:type="spellEnd"/>
      <w:r w:rsidRPr="00142AED">
        <w:rPr>
          <w:rFonts w:ascii="Didot" w:hAnsi="Didot" w:cs="Didot" w:hint="cs"/>
        </w:rPr>
        <w:t xml:space="preserve">. This return was not just a ceremonial act but a profound gesture that paved the way for a cultural renaissance among the </w:t>
      </w:r>
      <w:proofErr w:type="spellStart"/>
      <w:r w:rsidRPr="00142AED">
        <w:rPr>
          <w:rFonts w:ascii="Didot" w:hAnsi="Didot" w:cs="Didot" w:hint="cs"/>
        </w:rPr>
        <w:t>Tboli</w:t>
      </w:r>
      <w:proofErr w:type="spellEnd"/>
      <w:r w:rsidRPr="00142AED">
        <w:rPr>
          <w:rFonts w:ascii="Didot" w:hAnsi="Didot" w:cs="Didot" w:hint="cs"/>
        </w:rPr>
        <w:t xml:space="preserve"> people. </w:t>
      </w:r>
      <w:proofErr w:type="spellStart"/>
      <w:r w:rsidRPr="00142AED">
        <w:rPr>
          <w:rFonts w:ascii="Didot" w:hAnsi="Didot" w:cs="Didot" w:hint="cs"/>
        </w:rPr>
        <w:t>Tboli</w:t>
      </w:r>
      <w:proofErr w:type="spellEnd"/>
      <w:r w:rsidRPr="00142AED">
        <w:rPr>
          <w:rFonts w:ascii="Didot" w:hAnsi="Didot" w:cs="Didot" w:hint="cs"/>
        </w:rPr>
        <w:t xml:space="preserve"> </w:t>
      </w:r>
      <w:proofErr w:type="gramStart"/>
      <w:r w:rsidRPr="00142AED">
        <w:rPr>
          <w:rFonts w:ascii="Didot" w:hAnsi="Didot" w:cs="Didot" w:hint="cs"/>
        </w:rPr>
        <w:t>school teacher</w:t>
      </w:r>
      <w:proofErr w:type="gramEnd"/>
      <w:r w:rsidRPr="00142AED">
        <w:rPr>
          <w:rFonts w:ascii="Didot" w:hAnsi="Didot" w:cs="Didot" w:hint="cs"/>
        </w:rPr>
        <w:t xml:space="preserve"> Benjie Manuel pledged approximately </w:t>
      </w:r>
      <w:r w:rsidR="00AC6636" w:rsidRPr="00142AED">
        <w:rPr>
          <w:rFonts w:ascii="Didot" w:hAnsi="Didot" w:cs="Didot" w:hint="cs"/>
        </w:rPr>
        <w:t xml:space="preserve">three quarter of an  </w:t>
      </w:r>
      <w:r w:rsidRPr="00142AED">
        <w:rPr>
          <w:rFonts w:ascii="Didot" w:hAnsi="Didot" w:cs="Didot" w:hint="cs"/>
        </w:rPr>
        <w:t xml:space="preserve"> acre of land for the </w:t>
      </w:r>
      <w:proofErr w:type="spellStart"/>
      <w:r w:rsidR="009F61E0" w:rsidRPr="00142AED">
        <w:rPr>
          <w:rFonts w:ascii="Didot" w:hAnsi="Didot" w:cs="Didot" w:hint="cs"/>
        </w:rPr>
        <w:t>Gónô</w:t>
      </w:r>
      <w:proofErr w:type="spellEnd"/>
      <w:r w:rsidR="009F61E0" w:rsidRPr="00142AED">
        <w:rPr>
          <w:rFonts w:ascii="Didot" w:hAnsi="Didot" w:cs="Didot" w:hint="cs"/>
        </w:rPr>
        <w:t xml:space="preserve"> </w:t>
      </w:r>
      <w:proofErr w:type="spellStart"/>
      <w:r w:rsidR="009F61E0" w:rsidRPr="00142AED">
        <w:rPr>
          <w:rFonts w:ascii="Didot" w:hAnsi="Didot" w:cs="Didot" w:hint="cs"/>
        </w:rPr>
        <w:t>Tmutul</w:t>
      </w:r>
      <w:proofErr w:type="spellEnd"/>
      <w:r w:rsidRPr="00142AED">
        <w:rPr>
          <w:rFonts w:ascii="Didot" w:hAnsi="Didot" w:cs="Didot" w:hint="cs"/>
        </w:rPr>
        <w:t xml:space="preserve"> and its surrounding area as a reciprocal gesture for being selected as the custodian of the repatriated items. Notably, Manuel, a</w:t>
      </w:r>
      <w:r w:rsidR="009F61E0" w:rsidRPr="00142AED">
        <w:rPr>
          <w:rFonts w:ascii="Didot" w:hAnsi="Didot" w:cs="Didot" w:hint="cs"/>
        </w:rPr>
        <w:t xml:space="preserve"> high school</w:t>
      </w:r>
      <w:r w:rsidRPr="00142AED">
        <w:rPr>
          <w:rFonts w:ascii="Didot" w:hAnsi="Didot" w:cs="Didot" w:hint="cs"/>
        </w:rPr>
        <w:t xml:space="preserve"> public teacher</w:t>
      </w:r>
      <w:r w:rsidR="009F61E0" w:rsidRPr="00142AED">
        <w:rPr>
          <w:rFonts w:ascii="Didot" w:hAnsi="Didot" w:cs="Didot" w:hint="cs"/>
        </w:rPr>
        <w:t xml:space="preserve"> and head of school</w:t>
      </w:r>
      <w:r w:rsidRPr="00142AED">
        <w:rPr>
          <w:rFonts w:ascii="Didot" w:hAnsi="Didot" w:cs="Didot" w:hint="cs"/>
        </w:rPr>
        <w:t xml:space="preserve">, spearheaded the development of the first indigenous knowledge-based curriculum officially recognized by the </w:t>
      </w:r>
      <w:r w:rsidR="009F61E0" w:rsidRPr="00142AED">
        <w:rPr>
          <w:rFonts w:ascii="Didot" w:hAnsi="Didot" w:cs="Didot" w:hint="cs"/>
        </w:rPr>
        <w:t xml:space="preserve">Philippine </w:t>
      </w:r>
      <w:r w:rsidRPr="00142AED">
        <w:rPr>
          <w:rFonts w:ascii="Didot" w:hAnsi="Didot" w:cs="Didot" w:hint="cs"/>
        </w:rPr>
        <w:t xml:space="preserve">public education system. Under his leadership, the new </w:t>
      </w:r>
      <w:proofErr w:type="spellStart"/>
      <w:r w:rsidR="009F61E0" w:rsidRPr="00142AED">
        <w:rPr>
          <w:rFonts w:ascii="Didot" w:hAnsi="Didot" w:cs="Didot" w:hint="cs"/>
        </w:rPr>
        <w:t>Gónô</w:t>
      </w:r>
      <w:proofErr w:type="spellEnd"/>
      <w:r w:rsidR="009F61E0" w:rsidRPr="00142AED">
        <w:rPr>
          <w:rFonts w:ascii="Didot" w:hAnsi="Didot" w:cs="Didot" w:hint="cs"/>
        </w:rPr>
        <w:t xml:space="preserve"> </w:t>
      </w:r>
      <w:proofErr w:type="spellStart"/>
      <w:r w:rsidR="009F61E0" w:rsidRPr="00142AED">
        <w:rPr>
          <w:rFonts w:ascii="Didot" w:hAnsi="Didot" w:cs="Didot" w:hint="cs"/>
        </w:rPr>
        <w:t>Tmutul</w:t>
      </w:r>
      <w:proofErr w:type="spellEnd"/>
      <w:r w:rsidRPr="00142AED">
        <w:rPr>
          <w:rFonts w:ascii="Didot" w:hAnsi="Didot" w:cs="Didot" w:hint="cs"/>
        </w:rPr>
        <w:t xml:space="preserve"> (House of Storytelling in </w:t>
      </w:r>
      <w:proofErr w:type="spellStart"/>
      <w:r w:rsidRPr="00142AED">
        <w:rPr>
          <w:rFonts w:ascii="Didot" w:hAnsi="Didot" w:cs="Didot" w:hint="cs"/>
        </w:rPr>
        <w:t>Tboli</w:t>
      </w:r>
      <w:proofErr w:type="spellEnd"/>
      <w:r w:rsidRPr="00142AED">
        <w:rPr>
          <w:rFonts w:ascii="Didot" w:hAnsi="Didot" w:cs="Didot" w:hint="cs"/>
        </w:rPr>
        <w:t>) took on the responsibility of safeguarding the repatriated material</w:t>
      </w:r>
      <w:r w:rsidR="00EF027A" w:rsidRPr="00142AED">
        <w:rPr>
          <w:rFonts w:ascii="Didot" w:hAnsi="Didot" w:cs="Didot" w:hint="cs"/>
        </w:rPr>
        <w:t>s.</w:t>
      </w:r>
    </w:p>
    <w:p w14:paraId="3E55F046" w14:textId="77777777" w:rsidR="00867C0C" w:rsidRPr="00142AED" w:rsidRDefault="00867C0C" w:rsidP="00867C0C">
      <w:pPr>
        <w:rPr>
          <w:rFonts w:ascii="Didot" w:hAnsi="Didot" w:cs="Didot" w:hint="cs"/>
        </w:rPr>
      </w:pPr>
    </w:p>
    <w:p w14:paraId="01EF8447" w14:textId="002D4869" w:rsidR="00867C0C" w:rsidRPr="00142AED" w:rsidRDefault="00867C0C" w:rsidP="00867C0C">
      <w:pPr>
        <w:rPr>
          <w:rFonts w:ascii="Didot" w:hAnsi="Didot" w:cs="Didot" w:hint="cs"/>
        </w:rPr>
      </w:pPr>
      <w:r w:rsidRPr="00142AED">
        <w:rPr>
          <w:rFonts w:ascii="Didot" w:hAnsi="Didot" w:cs="Didot" w:hint="cs"/>
        </w:rPr>
        <w:t xml:space="preserve">Throughout the year, other </w:t>
      </w:r>
      <w:proofErr w:type="spellStart"/>
      <w:r w:rsidRPr="00142AED">
        <w:rPr>
          <w:rFonts w:ascii="Didot" w:hAnsi="Didot" w:cs="Didot" w:hint="cs"/>
        </w:rPr>
        <w:t>Tboli</w:t>
      </w:r>
      <w:proofErr w:type="spellEnd"/>
      <w:r w:rsidRPr="00142AED">
        <w:rPr>
          <w:rFonts w:ascii="Didot" w:hAnsi="Didot" w:cs="Didot" w:hint="cs"/>
        </w:rPr>
        <w:t xml:space="preserve"> elders and leaders joined forces to form a collective, contributing their own family heirlooms to Gono as they continued to expand the collection. This collective effort not only enriched the </w:t>
      </w:r>
      <w:proofErr w:type="spellStart"/>
      <w:r w:rsidR="009F61E0" w:rsidRPr="00142AED">
        <w:rPr>
          <w:rFonts w:ascii="Didot" w:hAnsi="Didot" w:cs="Didot" w:hint="cs"/>
        </w:rPr>
        <w:t>Gónô</w:t>
      </w:r>
      <w:proofErr w:type="spellEnd"/>
      <w:r w:rsidR="009F61E0" w:rsidRPr="00142AED">
        <w:rPr>
          <w:rFonts w:ascii="Didot" w:hAnsi="Didot" w:cs="Didot" w:hint="cs"/>
        </w:rPr>
        <w:t xml:space="preserve"> </w:t>
      </w:r>
      <w:proofErr w:type="spellStart"/>
      <w:r w:rsidR="009F61E0" w:rsidRPr="00142AED">
        <w:rPr>
          <w:rFonts w:ascii="Didot" w:hAnsi="Didot" w:cs="Didot" w:hint="cs"/>
        </w:rPr>
        <w:t>Tmutul</w:t>
      </w:r>
      <w:r w:rsidRPr="00142AED">
        <w:rPr>
          <w:rFonts w:ascii="Didot" w:hAnsi="Didot" w:cs="Didot" w:hint="cs"/>
        </w:rPr>
        <w:t>'s</w:t>
      </w:r>
      <w:proofErr w:type="spellEnd"/>
      <w:r w:rsidRPr="00142AED">
        <w:rPr>
          <w:rFonts w:ascii="Didot" w:hAnsi="Didot" w:cs="Didot" w:hint="cs"/>
        </w:rPr>
        <w:t xml:space="preserve"> repository but also fostered a sense of community ownership and pride.</w:t>
      </w:r>
    </w:p>
    <w:p w14:paraId="5CB238E9" w14:textId="77777777" w:rsidR="00867C0C" w:rsidRPr="00142AED" w:rsidRDefault="00867C0C" w:rsidP="00867C0C">
      <w:pPr>
        <w:rPr>
          <w:rFonts w:ascii="Didot" w:hAnsi="Didot" w:cs="Didot" w:hint="cs"/>
        </w:rPr>
      </w:pPr>
    </w:p>
    <w:p w14:paraId="3C3E276D" w14:textId="77777777" w:rsidR="00867C0C" w:rsidRPr="00142AED" w:rsidRDefault="00867C0C" w:rsidP="00867C0C">
      <w:pPr>
        <w:rPr>
          <w:rFonts w:ascii="Didot" w:hAnsi="Didot" w:cs="Didot" w:hint="cs"/>
        </w:rPr>
      </w:pPr>
      <w:r w:rsidRPr="00142AED">
        <w:rPr>
          <w:rFonts w:ascii="Didot" w:hAnsi="Didot" w:cs="Didot" w:hint="cs"/>
        </w:rPr>
        <w:t xml:space="preserve">The return of these artifacts sparked collaborative research into the cosmologies and traditional contexts surrounding </w:t>
      </w:r>
      <w:proofErr w:type="spellStart"/>
      <w:r w:rsidRPr="00142AED">
        <w:rPr>
          <w:rFonts w:ascii="Didot" w:hAnsi="Didot" w:cs="Didot" w:hint="cs"/>
        </w:rPr>
        <w:t>Tboli</w:t>
      </w:r>
      <w:proofErr w:type="spellEnd"/>
      <w:r w:rsidRPr="00142AED">
        <w:rPr>
          <w:rFonts w:ascii="Didot" w:hAnsi="Didot" w:cs="Didot" w:hint="cs"/>
        </w:rPr>
        <w:t xml:space="preserve"> material cultures. This research has been documented within the global inventory of the Mapping project and shared through presentations at conferences and symposia. The co-produced research in </w:t>
      </w:r>
      <w:proofErr w:type="spellStart"/>
      <w:r w:rsidRPr="00142AED">
        <w:rPr>
          <w:rFonts w:ascii="Didot" w:hAnsi="Didot" w:cs="Didot" w:hint="cs"/>
        </w:rPr>
        <w:t>Tboli</w:t>
      </w:r>
      <w:proofErr w:type="spellEnd"/>
      <w:r w:rsidRPr="00142AED">
        <w:rPr>
          <w:rFonts w:ascii="Didot" w:hAnsi="Didot" w:cs="Didot" w:hint="cs"/>
        </w:rPr>
        <w:t xml:space="preserve"> material culture and the process by which this production of knowledge has been reached serve as a blueprint for heritage re-ownership and research led by local source communities. This approach underscores the importance of engaging indigenous communities in the preservation and interpretation of their own cultural heritage.</w:t>
      </w:r>
    </w:p>
    <w:p w14:paraId="377B56D7" w14:textId="77777777" w:rsidR="00867C0C" w:rsidRPr="00142AED" w:rsidRDefault="00867C0C" w:rsidP="00867C0C">
      <w:pPr>
        <w:rPr>
          <w:rFonts w:ascii="Didot" w:hAnsi="Didot" w:cs="Didot" w:hint="cs"/>
        </w:rPr>
      </w:pPr>
    </w:p>
    <w:p w14:paraId="0725E50A" w14:textId="304A9C34" w:rsidR="009F61E0" w:rsidRPr="00142AED" w:rsidRDefault="009F61E0" w:rsidP="00867C0C">
      <w:pPr>
        <w:rPr>
          <w:rFonts w:ascii="Didot" w:hAnsi="Didot" w:cs="Didot" w:hint="cs"/>
        </w:rPr>
      </w:pPr>
      <w:r w:rsidRPr="00142AED">
        <w:rPr>
          <w:rFonts w:ascii="Didot" w:hAnsi="Didot" w:cs="Didot" w:hint="cs"/>
        </w:rPr>
        <w:t>In July 2024, follow up funding from a SOAS IAA grant</w:t>
      </w:r>
      <w:r w:rsidR="000D1F6B" w:rsidRPr="00142AED">
        <w:rPr>
          <w:rFonts w:ascii="Didot" w:hAnsi="Didot" w:cs="Didot" w:hint="cs"/>
        </w:rPr>
        <w:t xml:space="preserve"> </w:t>
      </w:r>
      <w:r w:rsidRPr="00142AED">
        <w:rPr>
          <w:rFonts w:ascii="Didot" w:hAnsi="Didot" w:cs="Didot" w:hint="cs"/>
        </w:rPr>
        <w:t xml:space="preserve">(Impact Acceleration Account) allowed for the envisioning of </w:t>
      </w:r>
      <w:r w:rsidR="00867C0C" w:rsidRPr="00142AED">
        <w:rPr>
          <w:rFonts w:ascii="Didot" w:hAnsi="Didot" w:cs="Didot" w:hint="cs"/>
        </w:rPr>
        <w:t>a</w:t>
      </w:r>
      <w:r w:rsidRPr="00142AED">
        <w:rPr>
          <w:rFonts w:ascii="Didot" w:hAnsi="Didot" w:cs="Didot" w:hint="cs"/>
        </w:rPr>
        <w:t xml:space="preserve">n inaugural </w:t>
      </w:r>
      <w:proofErr w:type="spellStart"/>
      <w:r w:rsidR="00867C0C" w:rsidRPr="00142AED">
        <w:rPr>
          <w:rFonts w:ascii="Didot" w:hAnsi="Didot" w:cs="Didot" w:hint="cs"/>
        </w:rPr>
        <w:t>Tboli</w:t>
      </w:r>
      <w:proofErr w:type="spellEnd"/>
      <w:r w:rsidR="00867C0C" w:rsidRPr="00142AED">
        <w:rPr>
          <w:rFonts w:ascii="Didot" w:hAnsi="Didot" w:cs="Didot" w:hint="cs"/>
        </w:rPr>
        <w:t xml:space="preserve"> storytelling festival </w:t>
      </w:r>
      <w:r w:rsidRPr="00142AED">
        <w:rPr>
          <w:rFonts w:ascii="Didot" w:hAnsi="Didot" w:cs="Didot" w:hint="cs"/>
        </w:rPr>
        <w:t>that w</w:t>
      </w:r>
      <w:r w:rsidR="000D1F6B" w:rsidRPr="00142AED">
        <w:rPr>
          <w:rFonts w:ascii="Didot" w:hAnsi="Didot" w:cs="Didot" w:hint="cs"/>
        </w:rPr>
        <w:t xml:space="preserve">ould </w:t>
      </w:r>
      <w:proofErr w:type="gramStart"/>
      <w:r w:rsidR="000D1F6B" w:rsidRPr="00142AED">
        <w:rPr>
          <w:rFonts w:ascii="Didot" w:hAnsi="Didot" w:cs="Didot" w:hint="cs"/>
        </w:rPr>
        <w:t xml:space="preserve">be </w:t>
      </w:r>
      <w:r w:rsidRPr="00142AED">
        <w:rPr>
          <w:rFonts w:ascii="Didot" w:hAnsi="Didot" w:cs="Didot" w:hint="cs"/>
        </w:rPr>
        <w:t xml:space="preserve"> timed</w:t>
      </w:r>
      <w:proofErr w:type="gramEnd"/>
      <w:r w:rsidRPr="00142AED">
        <w:rPr>
          <w:rFonts w:ascii="Didot" w:hAnsi="Didot" w:cs="Didot" w:hint="cs"/>
        </w:rPr>
        <w:t xml:space="preserve"> with the </w:t>
      </w:r>
      <w:r w:rsidR="00867C0C" w:rsidRPr="00142AED">
        <w:rPr>
          <w:rFonts w:ascii="Didot" w:hAnsi="Didot" w:cs="Didot" w:hint="cs"/>
        </w:rPr>
        <w:t>ground break</w:t>
      </w:r>
      <w:r w:rsidRPr="00142AED">
        <w:rPr>
          <w:rFonts w:ascii="Didot" w:hAnsi="Didot" w:cs="Didot" w:hint="cs"/>
        </w:rPr>
        <w:t xml:space="preserve">ing ceremony of </w:t>
      </w:r>
      <w:r w:rsidR="00867C0C" w:rsidRPr="00142AED">
        <w:rPr>
          <w:rFonts w:ascii="Didot" w:hAnsi="Didot" w:cs="Didot" w:hint="cs"/>
        </w:rPr>
        <w:t xml:space="preserve">the physical </w:t>
      </w:r>
      <w:proofErr w:type="spellStart"/>
      <w:r w:rsidR="00867C0C" w:rsidRPr="00142AED">
        <w:rPr>
          <w:rFonts w:ascii="Didot" w:hAnsi="Didot" w:cs="Didot" w:hint="cs"/>
        </w:rPr>
        <w:t>Tboli</w:t>
      </w:r>
      <w:proofErr w:type="spellEnd"/>
      <w:r w:rsidR="00867C0C" w:rsidRPr="00142AED">
        <w:rPr>
          <w:rFonts w:ascii="Didot" w:hAnsi="Didot" w:cs="Didot" w:hint="cs"/>
        </w:rPr>
        <w:t xml:space="preserve"> House of Stories (</w:t>
      </w:r>
      <w:proofErr w:type="spellStart"/>
      <w:r w:rsidRPr="00142AED">
        <w:rPr>
          <w:rFonts w:ascii="Didot" w:hAnsi="Didot" w:cs="Didot" w:hint="cs"/>
        </w:rPr>
        <w:t>Gónô</w:t>
      </w:r>
      <w:proofErr w:type="spellEnd"/>
      <w:r w:rsidRPr="00142AED">
        <w:rPr>
          <w:rFonts w:ascii="Didot" w:hAnsi="Didot" w:cs="Didot" w:hint="cs"/>
        </w:rPr>
        <w:t xml:space="preserve"> </w:t>
      </w:r>
      <w:proofErr w:type="spellStart"/>
      <w:r w:rsidRPr="00142AED">
        <w:rPr>
          <w:rFonts w:ascii="Didot" w:hAnsi="Didot" w:cs="Didot" w:hint="cs"/>
        </w:rPr>
        <w:t>Tmutul</w:t>
      </w:r>
      <w:proofErr w:type="spellEnd"/>
      <w:r w:rsidR="00867C0C" w:rsidRPr="00142AED">
        <w:rPr>
          <w:rFonts w:ascii="Didot" w:hAnsi="Didot" w:cs="Didot" w:hint="cs"/>
        </w:rPr>
        <w:t xml:space="preserve">) at Lake </w:t>
      </w:r>
      <w:proofErr w:type="spellStart"/>
      <w:r w:rsidR="00867C0C" w:rsidRPr="00142AED">
        <w:rPr>
          <w:rFonts w:ascii="Didot" w:hAnsi="Didot" w:cs="Didot" w:hint="cs"/>
        </w:rPr>
        <w:t>Sebu</w:t>
      </w:r>
      <w:proofErr w:type="spellEnd"/>
      <w:r w:rsidR="00867C0C" w:rsidRPr="00142AED">
        <w:rPr>
          <w:rFonts w:ascii="Didot" w:hAnsi="Didot" w:cs="Didot" w:hint="cs"/>
        </w:rPr>
        <w:t xml:space="preserve">. </w:t>
      </w:r>
    </w:p>
    <w:p w14:paraId="4DF44FAE" w14:textId="77777777" w:rsidR="00B547F0" w:rsidRPr="00142AED" w:rsidRDefault="00B547F0" w:rsidP="00867C0C">
      <w:pPr>
        <w:rPr>
          <w:rFonts w:ascii="Didot" w:hAnsi="Didot" w:cs="Didot" w:hint="cs"/>
        </w:rPr>
      </w:pPr>
    </w:p>
    <w:p w14:paraId="27D40889" w14:textId="77777777" w:rsidR="00E14273" w:rsidRDefault="00E14273" w:rsidP="00B547F0">
      <w:pPr>
        <w:rPr>
          <w:rFonts w:ascii="Didot" w:hAnsi="Didot" w:cs="Didot"/>
        </w:rPr>
      </w:pPr>
    </w:p>
    <w:p w14:paraId="31B0D27C" w14:textId="77777777" w:rsidR="00E14273" w:rsidRDefault="00E14273" w:rsidP="00B547F0">
      <w:pPr>
        <w:rPr>
          <w:rFonts w:ascii="Didot" w:hAnsi="Didot" w:cs="Didot"/>
        </w:rPr>
      </w:pPr>
    </w:p>
    <w:p w14:paraId="5DE38197" w14:textId="77777777" w:rsidR="00E14273" w:rsidRDefault="00E14273" w:rsidP="00B547F0">
      <w:pPr>
        <w:rPr>
          <w:rFonts w:ascii="Didot" w:hAnsi="Didot" w:cs="Didot"/>
        </w:rPr>
      </w:pPr>
    </w:p>
    <w:p w14:paraId="12899F3C" w14:textId="6787C027" w:rsidR="00B547F0" w:rsidRPr="00142AED" w:rsidRDefault="00B547F0" w:rsidP="00B547F0">
      <w:pPr>
        <w:rPr>
          <w:rFonts w:ascii="Didot" w:hAnsi="Didot" w:cs="Didot" w:hint="cs"/>
        </w:rPr>
      </w:pPr>
      <w:r w:rsidRPr="00142AED">
        <w:rPr>
          <w:rFonts w:ascii="Didot" w:hAnsi="Didot" w:cs="Didot" w:hint="cs"/>
        </w:rPr>
        <w:lastRenderedPageBreak/>
        <w:t>Rationale</w:t>
      </w:r>
    </w:p>
    <w:p w14:paraId="4260B196" w14:textId="77777777" w:rsidR="00B547F0" w:rsidRPr="00142AED" w:rsidRDefault="00B547F0" w:rsidP="00867C0C">
      <w:pPr>
        <w:rPr>
          <w:rFonts w:ascii="Didot" w:hAnsi="Didot" w:cs="Didot" w:hint="cs"/>
        </w:rPr>
      </w:pPr>
    </w:p>
    <w:p w14:paraId="7CE8BE9D" w14:textId="2EBFAA41" w:rsidR="009B49B7" w:rsidRPr="00142AED" w:rsidRDefault="00867C0C" w:rsidP="00330994">
      <w:pPr>
        <w:rPr>
          <w:rFonts w:ascii="Didot" w:hAnsi="Didot" w:cs="Didot" w:hint="cs"/>
        </w:rPr>
      </w:pPr>
      <w:r w:rsidRPr="00142AED">
        <w:rPr>
          <w:rFonts w:ascii="Didot" w:hAnsi="Didot" w:cs="Didot" w:hint="cs"/>
        </w:rPr>
        <w:t xml:space="preserve">The festival </w:t>
      </w:r>
      <w:r w:rsidR="00B547F0" w:rsidRPr="00142AED">
        <w:rPr>
          <w:rFonts w:ascii="Didot" w:hAnsi="Didot" w:cs="Didot" w:hint="cs"/>
        </w:rPr>
        <w:t xml:space="preserve">is meant </w:t>
      </w:r>
      <w:proofErr w:type="gramStart"/>
      <w:r w:rsidR="00B547F0" w:rsidRPr="00142AED">
        <w:rPr>
          <w:rFonts w:ascii="Didot" w:hAnsi="Didot" w:cs="Didot" w:hint="cs"/>
        </w:rPr>
        <w:t xml:space="preserve">to </w:t>
      </w:r>
      <w:r w:rsidR="000D1F6B" w:rsidRPr="00142AED">
        <w:rPr>
          <w:rFonts w:ascii="Didot" w:hAnsi="Didot" w:cs="Didot" w:hint="cs"/>
        </w:rPr>
        <w:t xml:space="preserve"> </w:t>
      </w:r>
      <w:r w:rsidR="00763069" w:rsidRPr="00142AED">
        <w:rPr>
          <w:rFonts w:ascii="Didot" w:hAnsi="Didot" w:cs="Didot" w:hint="cs"/>
        </w:rPr>
        <w:t>gather</w:t>
      </w:r>
      <w:proofErr w:type="gramEnd"/>
      <w:r w:rsidR="009B49B7" w:rsidRPr="00142AED">
        <w:rPr>
          <w:rFonts w:ascii="Didot" w:hAnsi="Didot" w:cs="Didot" w:hint="cs"/>
        </w:rPr>
        <w:t xml:space="preserve"> </w:t>
      </w:r>
      <w:r w:rsidRPr="00142AED">
        <w:rPr>
          <w:rFonts w:ascii="Didot" w:hAnsi="Didot" w:cs="Didot" w:hint="cs"/>
        </w:rPr>
        <w:t xml:space="preserve"> </w:t>
      </w:r>
      <w:proofErr w:type="spellStart"/>
      <w:r w:rsidRPr="00142AED">
        <w:rPr>
          <w:rFonts w:ascii="Didot" w:hAnsi="Didot" w:cs="Didot" w:hint="cs"/>
        </w:rPr>
        <w:t>Tboli</w:t>
      </w:r>
      <w:proofErr w:type="spellEnd"/>
      <w:r w:rsidRPr="00142AED">
        <w:rPr>
          <w:rFonts w:ascii="Didot" w:hAnsi="Didot" w:cs="Didot" w:hint="cs"/>
        </w:rPr>
        <w:t xml:space="preserve"> epic chanters and elderly storytellers </w:t>
      </w:r>
      <w:r w:rsidR="00763069" w:rsidRPr="00142AED">
        <w:rPr>
          <w:rFonts w:ascii="Didot" w:hAnsi="Didot" w:cs="Didot" w:hint="cs"/>
        </w:rPr>
        <w:t xml:space="preserve">along with the </w:t>
      </w:r>
      <w:r w:rsidRPr="00142AED">
        <w:rPr>
          <w:rFonts w:ascii="Didot" w:hAnsi="Didot" w:cs="Didot" w:hint="cs"/>
        </w:rPr>
        <w:t xml:space="preserve"> </w:t>
      </w:r>
      <w:proofErr w:type="spellStart"/>
      <w:r w:rsidR="009B49B7" w:rsidRPr="00142AED">
        <w:rPr>
          <w:rFonts w:ascii="Didot" w:hAnsi="Didot" w:cs="Didot" w:hint="cs"/>
        </w:rPr>
        <w:t>Tboli</w:t>
      </w:r>
      <w:proofErr w:type="spellEnd"/>
      <w:r w:rsidR="009B49B7" w:rsidRPr="00142AED">
        <w:rPr>
          <w:rFonts w:ascii="Didot" w:hAnsi="Didot" w:cs="Didot" w:hint="cs"/>
        </w:rPr>
        <w:t xml:space="preserve"> </w:t>
      </w:r>
      <w:r w:rsidRPr="00142AED">
        <w:rPr>
          <w:rFonts w:ascii="Didot" w:hAnsi="Didot" w:cs="Didot" w:hint="cs"/>
        </w:rPr>
        <w:t>youth</w:t>
      </w:r>
      <w:r w:rsidR="00B547F0" w:rsidRPr="00142AED">
        <w:rPr>
          <w:rFonts w:ascii="Didot" w:hAnsi="Didot" w:cs="Didot" w:hint="cs"/>
        </w:rPr>
        <w:t xml:space="preserve">. </w:t>
      </w:r>
      <w:proofErr w:type="gramStart"/>
      <w:r w:rsidR="00B547F0" w:rsidRPr="00142AED">
        <w:rPr>
          <w:rFonts w:ascii="Didot" w:hAnsi="Didot" w:cs="Didot" w:hint="cs"/>
        </w:rPr>
        <w:t>The</w:t>
      </w:r>
      <w:r w:rsidR="000D1F6B" w:rsidRPr="00142AED">
        <w:rPr>
          <w:rFonts w:ascii="Didot" w:hAnsi="Didot" w:cs="Didot" w:hint="cs"/>
        </w:rPr>
        <w:t xml:space="preserve"> </w:t>
      </w:r>
      <w:r w:rsidRPr="00142AED">
        <w:rPr>
          <w:rFonts w:ascii="Didot" w:hAnsi="Didot" w:cs="Didot" w:hint="cs"/>
        </w:rPr>
        <w:t xml:space="preserve"> format</w:t>
      </w:r>
      <w:proofErr w:type="gramEnd"/>
      <w:r w:rsidRPr="00142AED">
        <w:rPr>
          <w:rFonts w:ascii="Didot" w:hAnsi="Didot" w:cs="Didot" w:hint="cs"/>
        </w:rPr>
        <w:t xml:space="preserve"> w</w:t>
      </w:r>
      <w:r w:rsidR="000D1F6B" w:rsidRPr="00142AED">
        <w:rPr>
          <w:rFonts w:ascii="Didot" w:hAnsi="Didot" w:cs="Didot" w:hint="cs"/>
        </w:rPr>
        <w:t xml:space="preserve">ould </w:t>
      </w:r>
      <w:r w:rsidRPr="00142AED">
        <w:rPr>
          <w:rFonts w:ascii="Didot" w:hAnsi="Didot" w:cs="Didot" w:hint="cs"/>
        </w:rPr>
        <w:t xml:space="preserve"> allow for the remobilization of traditional narrative forms to reconnect material and intangible dimensions of </w:t>
      </w:r>
      <w:proofErr w:type="spellStart"/>
      <w:r w:rsidRPr="00142AED">
        <w:rPr>
          <w:rFonts w:ascii="Didot" w:hAnsi="Didot" w:cs="Didot" w:hint="cs"/>
        </w:rPr>
        <w:t>Tboli</w:t>
      </w:r>
      <w:proofErr w:type="spellEnd"/>
      <w:r w:rsidRPr="00142AED">
        <w:rPr>
          <w:rFonts w:ascii="Didot" w:hAnsi="Didot" w:cs="Didot" w:hint="cs"/>
        </w:rPr>
        <w:t xml:space="preserve"> culture. The </w:t>
      </w:r>
      <w:r w:rsidR="000D1F6B" w:rsidRPr="00142AED">
        <w:rPr>
          <w:rFonts w:ascii="Didot" w:hAnsi="Didot" w:cs="Didot" w:hint="cs"/>
        </w:rPr>
        <w:t xml:space="preserve">proposed </w:t>
      </w:r>
      <w:r w:rsidRPr="00142AED">
        <w:rPr>
          <w:rFonts w:ascii="Didot" w:hAnsi="Didot" w:cs="Didot" w:hint="cs"/>
        </w:rPr>
        <w:t>project</w:t>
      </w:r>
      <w:r w:rsidR="000D1F6B" w:rsidRPr="00142AED">
        <w:rPr>
          <w:rFonts w:ascii="Didot" w:hAnsi="Didot" w:cs="Didot" w:hint="cs"/>
        </w:rPr>
        <w:t xml:space="preserve"> </w:t>
      </w:r>
      <w:r w:rsidR="009B49B7" w:rsidRPr="00142AED">
        <w:rPr>
          <w:rFonts w:ascii="Didot" w:hAnsi="Didot" w:cs="Didot" w:hint="cs"/>
        </w:rPr>
        <w:t xml:space="preserve">would </w:t>
      </w:r>
      <w:r w:rsidRPr="00142AED">
        <w:rPr>
          <w:rFonts w:ascii="Didot" w:hAnsi="Didot" w:cs="Didot" w:hint="cs"/>
        </w:rPr>
        <w:t xml:space="preserve">encapsulate a multi- and transdisciplinary field involving the repatriated materials, oral tradition, discussion, and educational materials production. The festival format also </w:t>
      </w:r>
      <w:r w:rsidR="000D1F6B" w:rsidRPr="00142AED">
        <w:rPr>
          <w:rFonts w:ascii="Didot" w:hAnsi="Didot" w:cs="Didot" w:hint="cs"/>
        </w:rPr>
        <w:t xml:space="preserve">sought to </w:t>
      </w:r>
      <w:r w:rsidRPr="00142AED">
        <w:rPr>
          <w:rFonts w:ascii="Didot" w:hAnsi="Didot" w:cs="Didot" w:hint="cs"/>
        </w:rPr>
        <w:t xml:space="preserve">animate the sense of place for </w:t>
      </w:r>
      <w:r w:rsidR="009B49B7" w:rsidRPr="00142AED">
        <w:rPr>
          <w:rFonts w:ascii="Didot" w:hAnsi="Didot" w:cs="Didot" w:hint="cs"/>
        </w:rPr>
        <w:t xml:space="preserve">the </w:t>
      </w:r>
      <w:proofErr w:type="spellStart"/>
      <w:r w:rsidR="009B49B7" w:rsidRPr="00142AED">
        <w:rPr>
          <w:rFonts w:ascii="Didot" w:hAnsi="Didot" w:cs="Didot" w:hint="cs"/>
        </w:rPr>
        <w:t>Tboli</w:t>
      </w:r>
      <w:proofErr w:type="spellEnd"/>
      <w:r w:rsidR="009B49B7" w:rsidRPr="00142AED">
        <w:rPr>
          <w:rFonts w:ascii="Didot" w:hAnsi="Didot" w:cs="Didot" w:hint="cs"/>
        </w:rPr>
        <w:t xml:space="preserve"> who in recent years, have been missing open spaces for gatherings. Most of their ancestral lands have been sold off, either through </w:t>
      </w:r>
      <w:r w:rsidR="00A01866" w:rsidRPr="00142AED">
        <w:rPr>
          <w:rFonts w:ascii="Didot" w:hAnsi="Didot" w:cs="Didot" w:hint="cs"/>
        </w:rPr>
        <w:t xml:space="preserve">indentured </w:t>
      </w:r>
      <w:r w:rsidR="00330994" w:rsidRPr="00142AED">
        <w:rPr>
          <w:rFonts w:ascii="Didot" w:hAnsi="Didot" w:cs="Didot" w:hint="cs"/>
        </w:rPr>
        <w:t xml:space="preserve">debt or to negotiations with entrepreneurial migrants to the area who </w:t>
      </w:r>
      <w:proofErr w:type="gramStart"/>
      <w:r w:rsidR="00330994" w:rsidRPr="00142AED">
        <w:rPr>
          <w:rFonts w:ascii="Didot" w:hAnsi="Didot" w:cs="Didot" w:hint="cs"/>
        </w:rPr>
        <w:t>convert  lakefront</w:t>
      </w:r>
      <w:proofErr w:type="gramEnd"/>
      <w:r w:rsidR="00330994" w:rsidRPr="00142AED">
        <w:rPr>
          <w:rFonts w:ascii="Didot" w:hAnsi="Didot" w:cs="Didot" w:hint="cs"/>
        </w:rPr>
        <w:t xml:space="preserve"> lands into resorts for tourists. The grant allowed the Gono collective to develop this </w:t>
      </w:r>
      <w:proofErr w:type="gramStart"/>
      <w:r w:rsidR="00330994" w:rsidRPr="00142AED">
        <w:rPr>
          <w:rFonts w:ascii="Didot" w:hAnsi="Didot" w:cs="Didot" w:hint="cs"/>
        </w:rPr>
        <w:t>open  land</w:t>
      </w:r>
      <w:proofErr w:type="gramEnd"/>
      <w:r w:rsidR="00330994" w:rsidRPr="00142AED">
        <w:rPr>
          <w:rFonts w:ascii="Didot" w:hAnsi="Didot" w:cs="Didot" w:hint="cs"/>
        </w:rPr>
        <w:t xml:space="preserve"> dedicated to the House for Storytelling and see in real time what the structures and </w:t>
      </w:r>
      <w:r w:rsidR="0031777B" w:rsidRPr="00142AED">
        <w:rPr>
          <w:rFonts w:ascii="Didot" w:hAnsi="Didot" w:cs="Didot" w:hint="cs"/>
        </w:rPr>
        <w:t xml:space="preserve">performative </w:t>
      </w:r>
      <w:r w:rsidR="00330994" w:rsidRPr="00142AED">
        <w:rPr>
          <w:rFonts w:ascii="Didot" w:hAnsi="Didot" w:cs="Didot" w:hint="cs"/>
        </w:rPr>
        <w:t xml:space="preserve">  programming might look like through this inaugural event.</w:t>
      </w:r>
    </w:p>
    <w:p w14:paraId="0BAA7772" w14:textId="77777777" w:rsidR="009B49B7" w:rsidRPr="00142AED" w:rsidRDefault="009B49B7" w:rsidP="00867C0C">
      <w:pPr>
        <w:rPr>
          <w:rFonts w:ascii="Didot" w:hAnsi="Didot" w:cs="Didot" w:hint="cs"/>
        </w:rPr>
      </w:pPr>
    </w:p>
    <w:p w14:paraId="25EC6343" w14:textId="722D27E9" w:rsidR="00867C0C" w:rsidRPr="00142AED" w:rsidRDefault="00867C0C" w:rsidP="00867C0C">
      <w:pPr>
        <w:rPr>
          <w:rFonts w:ascii="Didot" w:hAnsi="Didot" w:cs="Didot" w:hint="cs"/>
        </w:rPr>
      </w:pPr>
      <w:r w:rsidRPr="00142AED">
        <w:rPr>
          <w:rFonts w:ascii="Didot" w:hAnsi="Didot" w:cs="Didot" w:hint="cs"/>
        </w:rPr>
        <w:t>Th</w:t>
      </w:r>
      <w:r w:rsidR="00330994" w:rsidRPr="00142AED">
        <w:rPr>
          <w:rFonts w:ascii="Didot" w:hAnsi="Didot" w:cs="Didot" w:hint="cs"/>
        </w:rPr>
        <w:t>e</w:t>
      </w:r>
      <w:r w:rsidRPr="00142AED">
        <w:rPr>
          <w:rFonts w:ascii="Didot" w:hAnsi="Didot" w:cs="Didot" w:hint="cs"/>
        </w:rPr>
        <w:t xml:space="preserve"> festival foregrounds the performative dimensions of storytelling, with the festive atmosphere elevating and enabling knowledge transmittal from dramatic voice and instrumentation. On top of the storytelling, the performative is intimately connected to technologies of making, notably ikat-dyeing, brass casting, </w:t>
      </w:r>
      <w:proofErr w:type="spellStart"/>
      <w:r w:rsidRPr="00142AED">
        <w:rPr>
          <w:rFonts w:ascii="Didot" w:hAnsi="Didot" w:cs="Didot" w:hint="cs"/>
        </w:rPr>
        <w:t>beadworking</w:t>
      </w:r>
      <w:proofErr w:type="spellEnd"/>
      <w:r w:rsidRPr="00142AED">
        <w:rPr>
          <w:rFonts w:ascii="Didot" w:hAnsi="Didot" w:cs="Didot" w:hint="cs"/>
        </w:rPr>
        <w:t xml:space="preserve">, and other visual/plastic expressions through workshops with artisans. In the reintegration of </w:t>
      </w:r>
      <w:proofErr w:type="spellStart"/>
      <w:r w:rsidRPr="00142AED">
        <w:rPr>
          <w:rFonts w:ascii="Didot" w:hAnsi="Didot" w:cs="Didot" w:hint="cs"/>
        </w:rPr>
        <w:t>Tboli</w:t>
      </w:r>
      <w:proofErr w:type="spellEnd"/>
      <w:r w:rsidRPr="00142AED">
        <w:rPr>
          <w:rFonts w:ascii="Didot" w:hAnsi="Didot" w:cs="Didot" w:hint="cs"/>
        </w:rPr>
        <w:t xml:space="preserve"> traditional culture, the programmatic intent is to reconstitute the seamlessness among the arts and traditional </w:t>
      </w:r>
      <w:proofErr w:type="spellStart"/>
      <w:r w:rsidRPr="00142AED">
        <w:rPr>
          <w:rFonts w:ascii="Didot" w:hAnsi="Didot" w:cs="Didot" w:hint="cs"/>
        </w:rPr>
        <w:t>Tboli</w:t>
      </w:r>
      <w:proofErr w:type="spellEnd"/>
      <w:r w:rsidRPr="00142AED">
        <w:rPr>
          <w:rFonts w:ascii="Didot" w:hAnsi="Didot" w:cs="Didot" w:hint="cs"/>
        </w:rPr>
        <w:t xml:space="preserve"> culture. Within this festival space, we will also be co-producing materials for publication of </w:t>
      </w:r>
      <w:proofErr w:type="spellStart"/>
      <w:r w:rsidRPr="00142AED">
        <w:rPr>
          <w:rFonts w:ascii="Didot" w:hAnsi="Didot" w:cs="Didot" w:hint="cs"/>
        </w:rPr>
        <w:t>Tboli</w:t>
      </w:r>
      <w:proofErr w:type="spellEnd"/>
      <w:r w:rsidRPr="00142AED">
        <w:rPr>
          <w:rFonts w:ascii="Didot" w:hAnsi="Didot" w:cs="Didot" w:hint="cs"/>
        </w:rPr>
        <w:t xml:space="preserve"> educational materials for both High School and Elementary aged children.</w:t>
      </w:r>
    </w:p>
    <w:p w14:paraId="78A8B5A3" w14:textId="2B596E6D" w:rsidR="00867C0C" w:rsidRPr="00142AED" w:rsidRDefault="00867C0C" w:rsidP="00867C0C">
      <w:pPr>
        <w:rPr>
          <w:rFonts w:ascii="Didot" w:hAnsi="Didot" w:cs="Didot" w:hint="cs"/>
        </w:rPr>
      </w:pPr>
    </w:p>
    <w:p w14:paraId="7B4D262C" w14:textId="7BEF6D7F" w:rsidR="00867C0C" w:rsidRPr="00142AED" w:rsidRDefault="009F61E0" w:rsidP="009E19A7">
      <w:pPr>
        <w:rPr>
          <w:rFonts w:ascii="Didot" w:hAnsi="Didot" w:cs="Didot" w:hint="cs"/>
        </w:rPr>
      </w:pPr>
      <w:proofErr w:type="spellStart"/>
      <w:r w:rsidRPr="00142AED">
        <w:rPr>
          <w:rFonts w:ascii="Didot" w:hAnsi="Didot" w:cs="Didot" w:hint="cs"/>
        </w:rPr>
        <w:t>Gónô</w:t>
      </w:r>
      <w:proofErr w:type="spellEnd"/>
      <w:r w:rsidRPr="00142AED">
        <w:rPr>
          <w:rFonts w:ascii="Didot" w:hAnsi="Didot" w:cs="Didot" w:hint="cs"/>
        </w:rPr>
        <w:t xml:space="preserve"> </w:t>
      </w:r>
      <w:proofErr w:type="spellStart"/>
      <w:r w:rsidRPr="00142AED">
        <w:rPr>
          <w:rFonts w:ascii="Didot" w:hAnsi="Didot" w:cs="Didot" w:hint="cs"/>
        </w:rPr>
        <w:t>Tmutul</w:t>
      </w:r>
      <w:r w:rsidR="00867C0C" w:rsidRPr="00142AED">
        <w:rPr>
          <w:rFonts w:ascii="Didot" w:hAnsi="Didot" w:cs="Didot" w:hint="cs"/>
        </w:rPr>
        <w:t>'s</w:t>
      </w:r>
      <w:proofErr w:type="spellEnd"/>
      <w:r w:rsidR="00867C0C" w:rsidRPr="00142AED">
        <w:rPr>
          <w:rFonts w:ascii="Didot" w:hAnsi="Didot" w:cs="Didot" w:hint="cs"/>
        </w:rPr>
        <w:t xml:space="preserve"> pillar is epic chanting and traditional storytelling, staged with minimal mediation between performer and audience. The music and oral literature focus will </w:t>
      </w:r>
      <w:r w:rsidR="009E19A7" w:rsidRPr="00142AED">
        <w:rPr>
          <w:rFonts w:ascii="Didot" w:hAnsi="Didot" w:cs="Didot" w:hint="cs"/>
        </w:rPr>
        <w:t xml:space="preserve">focus on the cosmological complexes and mythic significance </w:t>
      </w:r>
      <w:r w:rsidR="00867C0C" w:rsidRPr="00142AED">
        <w:rPr>
          <w:rFonts w:ascii="Didot" w:hAnsi="Didot" w:cs="Didot" w:hint="cs"/>
        </w:rPr>
        <w:t xml:space="preserve">of the relevant ikat-dyed textiles, cast brass, and </w:t>
      </w:r>
      <w:r w:rsidR="009E19A7" w:rsidRPr="00142AED">
        <w:rPr>
          <w:rFonts w:ascii="Didot" w:hAnsi="Didot" w:cs="Didot" w:hint="cs"/>
        </w:rPr>
        <w:t xml:space="preserve">ritual-adornments of the </w:t>
      </w:r>
      <w:proofErr w:type="spellStart"/>
      <w:r w:rsidR="009E19A7" w:rsidRPr="00142AED">
        <w:rPr>
          <w:rFonts w:ascii="Didot" w:hAnsi="Didot" w:cs="Didot" w:hint="cs"/>
        </w:rPr>
        <w:t>Tboli</w:t>
      </w:r>
      <w:proofErr w:type="spellEnd"/>
      <w:r w:rsidR="009E19A7" w:rsidRPr="00142AED">
        <w:rPr>
          <w:rFonts w:ascii="Didot" w:hAnsi="Didot" w:cs="Didot" w:hint="cs"/>
        </w:rPr>
        <w:t xml:space="preserve"> and creating a space to reconnect both the tangible and the intangible in a communal space. </w:t>
      </w:r>
    </w:p>
    <w:p w14:paraId="59BE5ED8" w14:textId="5B1E1634" w:rsidR="00867C0C" w:rsidRPr="00142AED" w:rsidRDefault="00867C0C" w:rsidP="00867C0C">
      <w:pPr>
        <w:rPr>
          <w:rFonts w:ascii="Didot" w:hAnsi="Didot" w:cs="Didot" w:hint="cs"/>
        </w:rPr>
      </w:pPr>
    </w:p>
    <w:p w14:paraId="77495DDB" w14:textId="7ABA0C0A" w:rsidR="00867C0C" w:rsidRPr="00142AED" w:rsidRDefault="00EF027A" w:rsidP="00867C0C">
      <w:pPr>
        <w:rPr>
          <w:rFonts w:ascii="Didot" w:hAnsi="Didot" w:cs="Didot" w:hint="cs"/>
        </w:rPr>
      </w:pPr>
      <w:r w:rsidRPr="00142AED">
        <w:rPr>
          <w:rFonts w:ascii="Didot" w:hAnsi="Didot" w:cs="Didot" w:hint="cs"/>
        </w:rPr>
        <w:t>A Chronology of Events</w:t>
      </w:r>
      <w:r w:rsidR="00AE3491" w:rsidRPr="00142AED">
        <w:rPr>
          <w:rFonts w:ascii="Didot" w:hAnsi="Didot" w:cs="Didot" w:hint="cs"/>
        </w:rPr>
        <w:t xml:space="preserve">  </w:t>
      </w:r>
    </w:p>
    <w:p w14:paraId="749F44D7" w14:textId="488FE4C6" w:rsidR="0031777B" w:rsidRPr="00142AED" w:rsidRDefault="0031777B" w:rsidP="00867C0C">
      <w:pPr>
        <w:rPr>
          <w:rFonts w:ascii="Didot" w:hAnsi="Didot" w:cs="Didot" w:hint="cs"/>
        </w:rPr>
      </w:pPr>
    </w:p>
    <w:p w14:paraId="4242AE1E" w14:textId="4CDE5D57" w:rsidR="00330994" w:rsidRPr="00142AED" w:rsidRDefault="00285713" w:rsidP="005D1E5A">
      <w:pPr>
        <w:rPr>
          <w:rFonts w:ascii="Didot" w:hAnsi="Didot" w:cs="Didot" w:hint="cs"/>
        </w:rPr>
      </w:pPr>
      <w:r w:rsidRPr="00142AED">
        <w:rPr>
          <w:rFonts w:ascii="Didot" w:hAnsi="Didot" w:cs="Didot" w:hint="cs"/>
        </w:rPr>
        <w:t xml:space="preserve">Under the leadership of </w:t>
      </w:r>
      <w:r w:rsidR="00202549" w:rsidRPr="00142AED">
        <w:rPr>
          <w:rFonts w:ascii="Didot" w:hAnsi="Didot" w:cs="Didot" w:hint="cs"/>
        </w:rPr>
        <w:t xml:space="preserve">Benjie Manuel, the Gono collective gathered </w:t>
      </w:r>
      <w:r w:rsidR="005D1E5A" w:rsidRPr="00142AED">
        <w:rPr>
          <w:rFonts w:ascii="Didot" w:hAnsi="Didot" w:cs="Didot" w:hint="cs"/>
        </w:rPr>
        <w:t xml:space="preserve">well regarded </w:t>
      </w:r>
      <w:proofErr w:type="spellStart"/>
      <w:r w:rsidR="005D1E5A" w:rsidRPr="00142AED">
        <w:rPr>
          <w:rFonts w:ascii="Didot" w:hAnsi="Didot" w:cs="Didot" w:hint="cs"/>
        </w:rPr>
        <w:t>Tboli</w:t>
      </w:r>
      <w:proofErr w:type="spellEnd"/>
      <w:r w:rsidR="005D1E5A" w:rsidRPr="00142AED">
        <w:rPr>
          <w:rFonts w:ascii="Didot" w:hAnsi="Didot" w:cs="Didot" w:hint="cs"/>
        </w:rPr>
        <w:t xml:space="preserve"> storytellers and cultural leaders like </w:t>
      </w:r>
      <w:proofErr w:type="spellStart"/>
      <w:r w:rsidR="005D1E5A" w:rsidRPr="00142AED">
        <w:rPr>
          <w:rFonts w:ascii="Didot" w:hAnsi="Didot" w:cs="Didot" w:hint="cs"/>
        </w:rPr>
        <w:t>Boi</w:t>
      </w:r>
      <w:proofErr w:type="spellEnd"/>
      <w:r w:rsidR="005D1E5A" w:rsidRPr="00142AED">
        <w:rPr>
          <w:rFonts w:ascii="Didot" w:hAnsi="Didot" w:cs="Didot" w:hint="cs"/>
        </w:rPr>
        <w:t xml:space="preserve"> Myrna Pula and </w:t>
      </w:r>
      <w:proofErr w:type="spellStart"/>
      <w:r w:rsidR="005D1E5A" w:rsidRPr="00142AED">
        <w:rPr>
          <w:rFonts w:ascii="Didot" w:hAnsi="Didot" w:cs="Didot" w:hint="cs"/>
        </w:rPr>
        <w:t>Mechie</w:t>
      </w:r>
      <w:proofErr w:type="spellEnd"/>
      <w:r w:rsidR="005D1E5A" w:rsidRPr="00142AED">
        <w:rPr>
          <w:rFonts w:ascii="Didot" w:hAnsi="Didot" w:cs="Didot" w:hint="cs"/>
        </w:rPr>
        <w:t xml:space="preserve"> </w:t>
      </w:r>
      <w:proofErr w:type="spellStart"/>
      <w:proofErr w:type="gramStart"/>
      <w:r w:rsidR="005D1E5A" w:rsidRPr="00142AED">
        <w:rPr>
          <w:rFonts w:ascii="Didot" w:hAnsi="Didot" w:cs="Didot" w:hint="cs"/>
        </w:rPr>
        <w:t>Belleza</w:t>
      </w:r>
      <w:proofErr w:type="spellEnd"/>
      <w:r w:rsidR="00202549" w:rsidRPr="00142AED">
        <w:rPr>
          <w:rFonts w:ascii="Didot" w:hAnsi="Didot" w:cs="Didot" w:hint="cs"/>
        </w:rPr>
        <w:t>,  chanters</w:t>
      </w:r>
      <w:proofErr w:type="gramEnd"/>
      <w:r w:rsidR="00202549" w:rsidRPr="00142AED">
        <w:rPr>
          <w:rFonts w:ascii="Didot" w:hAnsi="Didot" w:cs="Didot" w:hint="cs"/>
        </w:rPr>
        <w:t xml:space="preserve"> and ritualists to put </w:t>
      </w:r>
      <w:proofErr w:type="spellStart"/>
      <w:r w:rsidR="00202549" w:rsidRPr="00142AED">
        <w:rPr>
          <w:rFonts w:ascii="Didot" w:hAnsi="Didot" w:cs="Didot" w:hint="cs"/>
        </w:rPr>
        <w:t>togther</w:t>
      </w:r>
      <w:proofErr w:type="spellEnd"/>
      <w:r w:rsidR="00202549" w:rsidRPr="00142AED">
        <w:rPr>
          <w:rFonts w:ascii="Didot" w:hAnsi="Didot" w:cs="Didot" w:hint="cs"/>
        </w:rPr>
        <w:t xml:space="preserve"> </w:t>
      </w:r>
      <w:r w:rsidR="005D1E5A" w:rsidRPr="00142AED">
        <w:rPr>
          <w:rFonts w:ascii="Didot" w:hAnsi="Didot" w:cs="Didot" w:hint="cs"/>
        </w:rPr>
        <w:t>a two-day programme of events</w:t>
      </w:r>
      <w:r w:rsidR="00202549" w:rsidRPr="00142AED">
        <w:rPr>
          <w:rFonts w:ascii="Didot" w:hAnsi="Didot" w:cs="Didot" w:hint="cs"/>
        </w:rPr>
        <w:t xml:space="preserve"> set up </w:t>
      </w:r>
      <w:r w:rsidR="005D1E5A" w:rsidRPr="00142AED">
        <w:rPr>
          <w:rFonts w:ascii="Didot" w:hAnsi="Didot" w:cs="Didot" w:hint="cs"/>
        </w:rPr>
        <w:t xml:space="preserve"> entirely by the members of the Gono collective.  The programme was drafted and submitted to the Department of </w:t>
      </w:r>
      <w:proofErr w:type="gramStart"/>
      <w:r w:rsidR="005D1E5A" w:rsidRPr="00142AED">
        <w:rPr>
          <w:rFonts w:ascii="Didot" w:hAnsi="Didot" w:cs="Didot" w:hint="cs"/>
        </w:rPr>
        <w:t>Education  Region</w:t>
      </w:r>
      <w:proofErr w:type="gramEnd"/>
      <w:r w:rsidR="005D1E5A" w:rsidRPr="00142AED">
        <w:rPr>
          <w:rFonts w:ascii="Didot" w:hAnsi="Didot" w:cs="Didot" w:hint="cs"/>
        </w:rPr>
        <w:t xml:space="preserve"> XII </w:t>
      </w:r>
      <w:proofErr w:type="spellStart"/>
      <w:r w:rsidR="005D1E5A" w:rsidRPr="00142AED">
        <w:rPr>
          <w:rFonts w:ascii="Didot" w:hAnsi="Didot" w:cs="Didot" w:hint="cs"/>
        </w:rPr>
        <w:t>Soccskargen</w:t>
      </w:r>
      <w:proofErr w:type="spellEnd"/>
      <w:r w:rsidR="005D1E5A" w:rsidRPr="00142AED">
        <w:rPr>
          <w:rFonts w:ascii="Didot" w:hAnsi="Didot" w:cs="Didot" w:hint="cs"/>
        </w:rPr>
        <w:t xml:space="preserve"> Schools Division of South Cotabato  for approval, and considered as an  official extra-curricular activity under </w:t>
      </w:r>
      <w:proofErr w:type="spellStart"/>
      <w:r w:rsidR="005D1E5A" w:rsidRPr="00142AED">
        <w:rPr>
          <w:rFonts w:ascii="Didot" w:hAnsi="Didot" w:cs="Didot" w:hint="cs"/>
        </w:rPr>
        <w:t>Tboli</w:t>
      </w:r>
      <w:proofErr w:type="spellEnd"/>
      <w:r w:rsidR="005D1E5A" w:rsidRPr="00142AED">
        <w:rPr>
          <w:rFonts w:ascii="Didot" w:hAnsi="Didot" w:cs="Didot" w:hint="cs"/>
        </w:rPr>
        <w:t xml:space="preserve"> </w:t>
      </w:r>
      <w:proofErr w:type="spellStart"/>
      <w:r w:rsidR="005D1E5A" w:rsidRPr="00142AED">
        <w:rPr>
          <w:rFonts w:ascii="Didot" w:hAnsi="Didot" w:cs="Didot" w:hint="cs"/>
        </w:rPr>
        <w:t>Sbu</w:t>
      </w:r>
      <w:proofErr w:type="spellEnd"/>
      <w:r w:rsidR="005D1E5A" w:rsidRPr="00142AED">
        <w:rPr>
          <w:rFonts w:ascii="Didot" w:hAnsi="Didot" w:cs="Didot" w:hint="cs"/>
        </w:rPr>
        <w:t xml:space="preserve"> Senior High School </w:t>
      </w:r>
      <w:proofErr w:type="spellStart"/>
      <w:r w:rsidR="005D1E5A" w:rsidRPr="00142AED">
        <w:rPr>
          <w:rFonts w:ascii="Didot" w:hAnsi="Didot" w:cs="Didot" w:hint="cs"/>
        </w:rPr>
        <w:t>Lamdalag</w:t>
      </w:r>
      <w:proofErr w:type="spellEnd"/>
      <w:r w:rsidR="005D1E5A" w:rsidRPr="00142AED">
        <w:rPr>
          <w:rFonts w:ascii="Didot" w:hAnsi="Didot" w:cs="Didot" w:hint="cs"/>
        </w:rPr>
        <w:t xml:space="preserve">, Lake </w:t>
      </w:r>
      <w:proofErr w:type="spellStart"/>
      <w:r w:rsidR="005D1E5A" w:rsidRPr="00142AED">
        <w:rPr>
          <w:rFonts w:ascii="Didot" w:hAnsi="Didot" w:cs="Didot" w:hint="cs"/>
        </w:rPr>
        <w:t>Sebu</w:t>
      </w:r>
      <w:proofErr w:type="spellEnd"/>
      <w:r w:rsidR="005D1E5A" w:rsidRPr="00142AED">
        <w:rPr>
          <w:rFonts w:ascii="Didot" w:hAnsi="Didot" w:cs="Didot" w:hint="cs"/>
        </w:rPr>
        <w:t xml:space="preserve">, South Cotabato. Being a community-led event, the National </w:t>
      </w:r>
      <w:proofErr w:type="spellStart"/>
      <w:r w:rsidR="005D1E5A" w:rsidRPr="00142AED">
        <w:rPr>
          <w:rFonts w:ascii="Didot" w:hAnsi="Didot" w:cs="Didot" w:hint="cs"/>
        </w:rPr>
        <w:t>Commisison</w:t>
      </w:r>
      <w:proofErr w:type="spellEnd"/>
      <w:r w:rsidR="005D1E5A" w:rsidRPr="00142AED">
        <w:rPr>
          <w:rFonts w:ascii="Didot" w:hAnsi="Didot" w:cs="Didot" w:hint="cs"/>
        </w:rPr>
        <w:t xml:space="preserve"> for Indigenous </w:t>
      </w:r>
      <w:proofErr w:type="gramStart"/>
      <w:r w:rsidR="005D1E5A" w:rsidRPr="00142AED">
        <w:rPr>
          <w:rFonts w:ascii="Didot" w:hAnsi="Didot" w:cs="Didot" w:hint="cs"/>
        </w:rPr>
        <w:t>Peoples  (</w:t>
      </w:r>
      <w:proofErr w:type="gramEnd"/>
      <w:r w:rsidR="005D1E5A" w:rsidRPr="00142AED">
        <w:rPr>
          <w:rFonts w:ascii="Didot" w:hAnsi="Didot" w:cs="Didot" w:hint="cs"/>
        </w:rPr>
        <w:t>NCIP) did not need to give express permission to hold the event.</w:t>
      </w:r>
    </w:p>
    <w:p w14:paraId="351408E4" w14:textId="1DD50CF4" w:rsidR="009E19A7" w:rsidRDefault="00142AED" w:rsidP="00947801">
      <w:pPr>
        <w:rPr>
          <w:rFonts w:ascii="Didot" w:hAnsi="Didot" w:cs="Didot"/>
        </w:rPr>
      </w:pPr>
      <w:r w:rsidRPr="00142AED">
        <w:rPr>
          <w:rFonts w:ascii="Didot" w:hAnsi="Didot" w:cs="Didot" w:hint="cs"/>
        </w:rPr>
        <w:lastRenderedPageBreak/>
        <w:drawing>
          <wp:anchor distT="0" distB="0" distL="114300" distR="114300" simplePos="0" relativeHeight="251666432" behindDoc="0" locked="0" layoutInCell="1" allowOverlap="1" wp14:anchorId="3AF6309E" wp14:editId="794142E0">
            <wp:simplePos x="0" y="0"/>
            <wp:positionH relativeFrom="margin">
              <wp:posOffset>-74930</wp:posOffset>
            </wp:positionH>
            <wp:positionV relativeFrom="margin">
              <wp:posOffset>-127635</wp:posOffset>
            </wp:positionV>
            <wp:extent cx="5751830" cy="3234055"/>
            <wp:effectExtent l="0" t="0" r="1270" b="4445"/>
            <wp:wrapSquare wrapText="bothSides"/>
            <wp:docPr id="64821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16127"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51830" cy="3234055"/>
                    </a:xfrm>
                    <a:prstGeom prst="rect">
                      <a:avLst/>
                    </a:prstGeom>
                  </pic:spPr>
                </pic:pic>
              </a:graphicData>
            </a:graphic>
            <wp14:sizeRelH relativeFrom="margin">
              <wp14:pctWidth>0</wp14:pctWidth>
            </wp14:sizeRelH>
            <wp14:sizeRelV relativeFrom="margin">
              <wp14:pctHeight>0</wp14:pctHeight>
            </wp14:sizeRelV>
          </wp:anchor>
        </w:drawing>
      </w:r>
      <w:r w:rsidR="005D1E5A" w:rsidRPr="00142AED">
        <w:rPr>
          <w:rFonts w:ascii="Didot" w:hAnsi="Didot" w:cs="Didot" w:hint="cs"/>
        </w:rPr>
        <w:t xml:space="preserve">On </w:t>
      </w:r>
      <w:r w:rsidR="00867C0C" w:rsidRPr="00142AED">
        <w:rPr>
          <w:rFonts w:ascii="Didot" w:hAnsi="Didot" w:cs="Didot" w:hint="cs"/>
        </w:rPr>
        <w:t>Day 1</w:t>
      </w:r>
      <w:r w:rsidR="005D1E5A" w:rsidRPr="00142AED">
        <w:rPr>
          <w:rFonts w:ascii="Didot" w:hAnsi="Didot" w:cs="Didot" w:hint="cs"/>
        </w:rPr>
        <w:t xml:space="preserve">, the </w:t>
      </w:r>
      <w:proofErr w:type="gramStart"/>
      <w:r w:rsidR="005D1E5A" w:rsidRPr="00142AED">
        <w:rPr>
          <w:rFonts w:ascii="Didot" w:hAnsi="Didot" w:cs="Didot" w:hint="cs"/>
        </w:rPr>
        <w:t>Festival</w:t>
      </w:r>
      <w:proofErr w:type="gramEnd"/>
      <w:r w:rsidR="005D1E5A" w:rsidRPr="00142AED">
        <w:rPr>
          <w:rFonts w:ascii="Didot" w:hAnsi="Didot" w:cs="Didot" w:hint="cs"/>
        </w:rPr>
        <w:t xml:space="preserve"> began </w:t>
      </w:r>
      <w:r w:rsidR="009565DC" w:rsidRPr="00142AED">
        <w:rPr>
          <w:rFonts w:ascii="Didot" w:hAnsi="Didot" w:cs="Didot" w:hint="cs"/>
        </w:rPr>
        <w:t xml:space="preserve">at 6:00 AM </w:t>
      </w:r>
      <w:r w:rsidR="005D1E5A" w:rsidRPr="00142AED">
        <w:rPr>
          <w:rFonts w:ascii="Didot" w:hAnsi="Didot" w:cs="Didot" w:hint="cs"/>
        </w:rPr>
        <w:t xml:space="preserve">with a Milo </w:t>
      </w:r>
      <w:proofErr w:type="spellStart"/>
      <w:r w:rsidR="005D1E5A" w:rsidRPr="00142AED">
        <w:rPr>
          <w:rFonts w:ascii="Didot" w:hAnsi="Didot" w:cs="Didot" w:hint="cs"/>
        </w:rPr>
        <w:t>bè</w:t>
      </w:r>
      <w:proofErr w:type="spellEnd"/>
      <w:r w:rsidR="005D1E5A" w:rsidRPr="00142AED">
        <w:rPr>
          <w:rFonts w:ascii="Didot" w:hAnsi="Didot" w:cs="Didot" w:hint="cs"/>
        </w:rPr>
        <w:t xml:space="preserve"> </w:t>
      </w:r>
      <w:proofErr w:type="spellStart"/>
      <w:r w:rsidR="005D1E5A" w:rsidRPr="00142AED">
        <w:rPr>
          <w:rFonts w:ascii="Didot" w:hAnsi="Didot" w:cs="Didot" w:hint="cs"/>
        </w:rPr>
        <w:t>Gónô</w:t>
      </w:r>
      <w:proofErr w:type="spellEnd"/>
      <w:r w:rsidR="005D1E5A" w:rsidRPr="00142AED">
        <w:rPr>
          <w:rFonts w:ascii="Didot" w:hAnsi="Didot" w:cs="Didot" w:hint="cs"/>
        </w:rPr>
        <w:t xml:space="preserve"> </w:t>
      </w:r>
      <w:proofErr w:type="spellStart"/>
      <w:r w:rsidR="005D1E5A" w:rsidRPr="00142AED">
        <w:rPr>
          <w:rFonts w:ascii="Didot" w:hAnsi="Didot" w:cs="Didot" w:hint="cs"/>
        </w:rPr>
        <w:t>Tmutul</w:t>
      </w:r>
      <w:proofErr w:type="spellEnd"/>
      <w:r w:rsidR="005D1E5A" w:rsidRPr="00142AED">
        <w:rPr>
          <w:rFonts w:ascii="Didot" w:hAnsi="Didot" w:cs="Didot" w:hint="cs"/>
        </w:rPr>
        <w:t>, or a dawn parade</w:t>
      </w:r>
      <w:r w:rsidR="009565DC" w:rsidRPr="00142AED">
        <w:rPr>
          <w:rFonts w:ascii="Didot" w:hAnsi="Didot" w:cs="Didot" w:hint="cs"/>
        </w:rPr>
        <w:t xml:space="preserve">, where community members took up </w:t>
      </w:r>
      <w:r w:rsidR="002C15FB" w:rsidRPr="00142AED">
        <w:rPr>
          <w:rFonts w:ascii="Didot" w:hAnsi="Didot" w:cs="Didot" w:hint="cs"/>
        </w:rPr>
        <w:t>bamboo torches</w:t>
      </w:r>
      <w:r w:rsidR="00117903" w:rsidRPr="00142AED">
        <w:rPr>
          <w:rFonts w:ascii="Didot" w:hAnsi="Didot" w:cs="Didot" w:hint="cs"/>
        </w:rPr>
        <w:t xml:space="preserve"> </w:t>
      </w:r>
      <w:r w:rsidR="009565DC" w:rsidRPr="00142AED">
        <w:rPr>
          <w:rFonts w:ascii="Didot" w:hAnsi="Didot" w:cs="Didot" w:hint="cs"/>
        </w:rPr>
        <w:t xml:space="preserve">walking from the </w:t>
      </w:r>
      <w:proofErr w:type="spellStart"/>
      <w:r w:rsidR="009565DC" w:rsidRPr="00142AED">
        <w:rPr>
          <w:rFonts w:ascii="Didot" w:hAnsi="Didot" w:cs="Didot" w:hint="cs"/>
        </w:rPr>
        <w:t>center</w:t>
      </w:r>
      <w:proofErr w:type="spellEnd"/>
      <w:r w:rsidR="009565DC" w:rsidRPr="00142AED">
        <w:rPr>
          <w:rFonts w:ascii="Didot" w:hAnsi="Didot" w:cs="Didot" w:hint="cs"/>
        </w:rPr>
        <w:t xml:space="preserve"> of </w:t>
      </w:r>
      <w:r w:rsidR="0070040B" w:rsidRPr="00142AED">
        <w:rPr>
          <w:rFonts w:ascii="Didot" w:hAnsi="Didot" w:cs="Didot" w:hint="cs"/>
        </w:rPr>
        <w:t xml:space="preserve">the </w:t>
      </w:r>
      <w:r w:rsidR="009565DC" w:rsidRPr="00142AED">
        <w:rPr>
          <w:rFonts w:ascii="Didot" w:hAnsi="Didot" w:cs="Didot" w:hint="cs"/>
        </w:rPr>
        <w:t xml:space="preserve">Barrio towards Gono </w:t>
      </w:r>
      <w:proofErr w:type="spellStart"/>
      <w:r w:rsidR="009565DC" w:rsidRPr="00142AED">
        <w:rPr>
          <w:rFonts w:ascii="Didot" w:hAnsi="Didot" w:cs="Didot" w:hint="cs"/>
        </w:rPr>
        <w:t>Tmutul</w:t>
      </w:r>
      <w:proofErr w:type="spellEnd"/>
      <w:r w:rsidR="009565DC" w:rsidRPr="00142AED">
        <w:rPr>
          <w:rFonts w:ascii="Didot" w:hAnsi="Didot" w:cs="Didot" w:hint="cs"/>
        </w:rPr>
        <w:t xml:space="preserve">. </w:t>
      </w:r>
      <w:r w:rsidR="005D1E5A" w:rsidRPr="00142AED">
        <w:rPr>
          <w:rFonts w:ascii="Didot" w:hAnsi="Didot" w:cs="Didot" w:hint="cs"/>
        </w:rPr>
        <w:t xml:space="preserve"> </w:t>
      </w:r>
      <w:r w:rsidR="009565DC" w:rsidRPr="00142AED">
        <w:rPr>
          <w:rFonts w:ascii="Didot" w:hAnsi="Didot" w:cs="Didot" w:hint="cs"/>
        </w:rPr>
        <w:t xml:space="preserve"> From memories of older times, the parade was a</w:t>
      </w:r>
      <w:r w:rsidR="0070040B" w:rsidRPr="00142AED">
        <w:rPr>
          <w:rFonts w:ascii="Didot" w:hAnsi="Didot" w:cs="Didot" w:hint="cs"/>
        </w:rPr>
        <w:t xml:space="preserve"> </w:t>
      </w:r>
      <w:r w:rsidR="00E433A7" w:rsidRPr="00142AED">
        <w:rPr>
          <w:rFonts w:ascii="Didot" w:hAnsi="Didot" w:cs="Didot" w:hint="cs"/>
        </w:rPr>
        <w:t xml:space="preserve">way to mark </w:t>
      </w:r>
      <w:r w:rsidR="00E14273" w:rsidRPr="00142AED">
        <w:rPr>
          <w:rFonts w:ascii="Didot" w:hAnsi="Didot" w:cs="Didot"/>
        </w:rPr>
        <w:t>an event</w:t>
      </w:r>
      <w:r w:rsidR="00E433A7" w:rsidRPr="00142AED">
        <w:rPr>
          <w:rFonts w:ascii="Didot" w:hAnsi="Didot" w:cs="Didot" w:hint="cs"/>
        </w:rPr>
        <w:t xml:space="preserve"> and </w:t>
      </w:r>
      <w:proofErr w:type="gramStart"/>
      <w:r w:rsidR="00E433A7" w:rsidRPr="00142AED">
        <w:rPr>
          <w:rFonts w:ascii="Didot" w:hAnsi="Didot" w:cs="Didot" w:hint="cs"/>
        </w:rPr>
        <w:t xml:space="preserve">a </w:t>
      </w:r>
      <w:r w:rsidR="00117903" w:rsidRPr="00142AED">
        <w:rPr>
          <w:rFonts w:ascii="Didot" w:hAnsi="Didot" w:cs="Didot" w:hint="cs"/>
        </w:rPr>
        <w:t xml:space="preserve"> call</w:t>
      </w:r>
      <w:proofErr w:type="gramEnd"/>
      <w:r w:rsidR="00117903" w:rsidRPr="00142AED">
        <w:rPr>
          <w:rFonts w:ascii="Didot" w:hAnsi="Didot" w:cs="Didot" w:hint="cs"/>
        </w:rPr>
        <w:t xml:space="preserve"> to the local  community to join</w:t>
      </w:r>
      <w:r w:rsidR="00202549" w:rsidRPr="00142AED">
        <w:rPr>
          <w:rFonts w:ascii="Didot" w:hAnsi="Didot" w:cs="Didot" w:hint="cs"/>
        </w:rPr>
        <w:t xml:space="preserve">. </w:t>
      </w:r>
    </w:p>
    <w:p w14:paraId="4EE25585" w14:textId="77777777" w:rsidR="00947801" w:rsidRDefault="00947801" w:rsidP="00E433A7">
      <w:pPr>
        <w:rPr>
          <w:rFonts w:ascii="Didot" w:hAnsi="Didot" w:cs="Didot"/>
        </w:rPr>
      </w:pPr>
    </w:p>
    <w:p w14:paraId="48A543BE" w14:textId="161C8164" w:rsidR="00947801" w:rsidRDefault="00947801" w:rsidP="00E433A7">
      <w:pPr>
        <w:rPr>
          <w:rFonts w:ascii="Didot" w:hAnsi="Didot" w:cs="Didot"/>
        </w:rPr>
      </w:pPr>
      <w:r w:rsidRPr="00947801">
        <w:rPr>
          <w:rFonts w:ascii="Didot" w:hAnsi="Didot" w:cs="Didot"/>
        </w:rPr>
        <w:drawing>
          <wp:inline distT="0" distB="0" distL="0" distR="0" wp14:anchorId="5E9C9412" wp14:editId="2E7BBFAC">
            <wp:extent cx="5943600" cy="4054475"/>
            <wp:effectExtent l="0" t="0" r="0" b="0"/>
            <wp:docPr id="685087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87169" name=""/>
                    <pic:cNvPicPr/>
                  </pic:nvPicPr>
                  <pic:blipFill>
                    <a:blip r:embed="rId5"/>
                    <a:stretch>
                      <a:fillRect/>
                    </a:stretch>
                  </pic:blipFill>
                  <pic:spPr>
                    <a:xfrm>
                      <a:off x="0" y="0"/>
                      <a:ext cx="5943600" cy="4054475"/>
                    </a:xfrm>
                    <a:prstGeom prst="rect">
                      <a:avLst/>
                    </a:prstGeom>
                  </pic:spPr>
                </pic:pic>
              </a:graphicData>
            </a:graphic>
          </wp:inline>
        </w:drawing>
      </w:r>
    </w:p>
    <w:p w14:paraId="79151A45" w14:textId="6259433E" w:rsidR="00947801" w:rsidRDefault="00947801" w:rsidP="00E433A7">
      <w:pPr>
        <w:rPr>
          <w:rFonts w:ascii="Didot" w:hAnsi="Didot" w:cs="Didot"/>
        </w:rPr>
      </w:pPr>
      <w:r w:rsidRPr="00142AED">
        <w:rPr>
          <w:rFonts w:ascii="Didot" w:hAnsi="Didot" w:cs="Didot" w:hint="cs"/>
        </w:rPr>
        <w:lastRenderedPageBreak/>
        <w:drawing>
          <wp:anchor distT="0" distB="0" distL="114300" distR="114300" simplePos="0" relativeHeight="251676672" behindDoc="0" locked="0" layoutInCell="1" allowOverlap="1" wp14:anchorId="77A3ADBD" wp14:editId="2D4875C6">
            <wp:simplePos x="0" y="0"/>
            <wp:positionH relativeFrom="margin">
              <wp:posOffset>-106680</wp:posOffset>
            </wp:positionH>
            <wp:positionV relativeFrom="margin">
              <wp:posOffset>-127635</wp:posOffset>
            </wp:positionV>
            <wp:extent cx="5836920" cy="5815965"/>
            <wp:effectExtent l="0" t="0" r="5080" b="635"/>
            <wp:wrapSquare wrapText="bothSides"/>
            <wp:docPr id="1037885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85495"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836920" cy="5815965"/>
                    </a:xfrm>
                    <a:prstGeom prst="rect">
                      <a:avLst/>
                    </a:prstGeom>
                  </pic:spPr>
                </pic:pic>
              </a:graphicData>
            </a:graphic>
            <wp14:sizeRelH relativeFrom="margin">
              <wp14:pctWidth>0</wp14:pctWidth>
            </wp14:sizeRelH>
            <wp14:sizeRelV relativeFrom="margin">
              <wp14:pctHeight>0</wp14:pctHeight>
            </wp14:sizeRelV>
          </wp:anchor>
        </w:drawing>
      </w:r>
    </w:p>
    <w:p w14:paraId="74B53405" w14:textId="77777777" w:rsidR="00947801" w:rsidRDefault="00947801" w:rsidP="00E433A7">
      <w:pPr>
        <w:rPr>
          <w:rFonts w:ascii="Didot" w:hAnsi="Didot" w:cs="Didot"/>
        </w:rPr>
      </w:pPr>
    </w:p>
    <w:p w14:paraId="2B56721B" w14:textId="77777777" w:rsidR="00947801" w:rsidRDefault="00947801" w:rsidP="00E433A7">
      <w:pPr>
        <w:rPr>
          <w:rFonts w:ascii="Didot" w:hAnsi="Didot" w:cs="Didot"/>
        </w:rPr>
      </w:pPr>
    </w:p>
    <w:p w14:paraId="7BF5B369" w14:textId="4EFD314D" w:rsidR="00A33D0B" w:rsidRDefault="00E433A7" w:rsidP="00E433A7">
      <w:pPr>
        <w:rPr>
          <w:rFonts w:ascii="Didot" w:hAnsi="Didot" w:cs="Didot"/>
        </w:rPr>
      </w:pPr>
      <w:r w:rsidRPr="00142AED">
        <w:rPr>
          <w:rFonts w:ascii="Didot" w:hAnsi="Didot" w:cs="Didot" w:hint="cs"/>
        </w:rPr>
        <w:t xml:space="preserve">By 7:00 AM, the group reached the Gono site where the </w:t>
      </w:r>
      <w:proofErr w:type="spellStart"/>
      <w:r w:rsidRPr="00142AED">
        <w:rPr>
          <w:rFonts w:ascii="Didot" w:hAnsi="Didot" w:cs="Didot" w:hint="cs"/>
        </w:rPr>
        <w:t>Demsù</w:t>
      </w:r>
      <w:proofErr w:type="spellEnd"/>
      <w:r w:rsidRPr="00142AED">
        <w:rPr>
          <w:rFonts w:ascii="Didot" w:hAnsi="Didot" w:cs="Didot" w:hint="cs"/>
        </w:rPr>
        <w:t xml:space="preserve"> </w:t>
      </w:r>
      <w:proofErr w:type="spellStart"/>
      <w:r w:rsidRPr="00142AED">
        <w:rPr>
          <w:rFonts w:ascii="Didot" w:hAnsi="Didot" w:cs="Didot" w:hint="cs"/>
        </w:rPr>
        <w:t>bè</w:t>
      </w:r>
      <w:proofErr w:type="spellEnd"/>
      <w:r w:rsidRPr="00142AED">
        <w:rPr>
          <w:rFonts w:ascii="Didot" w:hAnsi="Didot" w:cs="Didot" w:hint="cs"/>
        </w:rPr>
        <w:t xml:space="preserve"> </w:t>
      </w:r>
      <w:proofErr w:type="spellStart"/>
      <w:r w:rsidRPr="00142AED">
        <w:rPr>
          <w:rFonts w:ascii="Didot" w:hAnsi="Didot" w:cs="Didot" w:hint="cs"/>
        </w:rPr>
        <w:t>Gónò</w:t>
      </w:r>
      <w:proofErr w:type="spellEnd"/>
      <w:r w:rsidRPr="00142AED">
        <w:rPr>
          <w:rFonts w:ascii="Didot" w:hAnsi="Didot" w:cs="Didot" w:hint="cs"/>
        </w:rPr>
        <w:t xml:space="preserve"> Mahan </w:t>
      </w:r>
      <w:proofErr w:type="gramStart"/>
      <w:r w:rsidRPr="00142AED">
        <w:rPr>
          <w:rFonts w:ascii="Didot" w:hAnsi="Didot" w:cs="Didot" w:hint="cs"/>
        </w:rPr>
        <w:t>( or</w:t>
      </w:r>
      <w:proofErr w:type="gramEnd"/>
      <w:r w:rsidRPr="00142AED">
        <w:rPr>
          <w:rFonts w:ascii="Didot" w:hAnsi="Didot" w:cs="Didot" w:hint="cs"/>
        </w:rPr>
        <w:t xml:space="preserve"> </w:t>
      </w:r>
      <w:proofErr w:type="spellStart"/>
      <w:r w:rsidRPr="00142AED">
        <w:rPr>
          <w:rFonts w:ascii="Didot" w:hAnsi="Didot" w:cs="Didot" w:hint="cs"/>
        </w:rPr>
        <w:t>Tboli</w:t>
      </w:r>
      <w:proofErr w:type="spellEnd"/>
      <w:r w:rsidRPr="00142AED">
        <w:rPr>
          <w:rFonts w:ascii="Didot" w:hAnsi="Didot" w:cs="Didot" w:hint="cs"/>
        </w:rPr>
        <w:t xml:space="preserve"> ritual rites) were led by </w:t>
      </w:r>
      <w:proofErr w:type="spellStart"/>
      <w:r w:rsidRPr="00142AED">
        <w:rPr>
          <w:rFonts w:ascii="Didot" w:hAnsi="Didot" w:cs="Didot" w:hint="cs"/>
        </w:rPr>
        <w:t>Datu</w:t>
      </w:r>
      <w:proofErr w:type="spellEnd"/>
      <w:r w:rsidRPr="00142AED">
        <w:rPr>
          <w:rFonts w:ascii="Didot" w:hAnsi="Didot" w:cs="Didot" w:hint="cs"/>
        </w:rPr>
        <w:t xml:space="preserve"> Simeon </w:t>
      </w:r>
      <w:proofErr w:type="spellStart"/>
      <w:r w:rsidRPr="00142AED">
        <w:rPr>
          <w:rFonts w:ascii="Didot" w:hAnsi="Didot" w:cs="Didot" w:hint="cs"/>
        </w:rPr>
        <w:t>Paran</w:t>
      </w:r>
      <w:proofErr w:type="spellEnd"/>
      <w:r w:rsidRPr="00142AED">
        <w:rPr>
          <w:rFonts w:ascii="Didot" w:hAnsi="Didot" w:cs="Didot" w:hint="cs"/>
        </w:rPr>
        <w:t xml:space="preserve"> and </w:t>
      </w:r>
      <w:proofErr w:type="spellStart"/>
      <w:r w:rsidRPr="00142AED">
        <w:rPr>
          <w:rFonts w:ascii="Didot" w:hAnsi="Didot" w:cs="Didot" w:hint="cs"/>
        </w:rPr>
        <w:t>Témê</w:t>
      </w:r>
      <w:proofErr w:type="spellEnd"/>
      <w:r w:rsidRPr="00142AED">
        <w:rPr>
          <w:rFonts w:ascii="Didot" w:hAnsi="Didot" w:cs="Didot" w:hint="cs"/>
        </w:rPr>
        <w:t xml:space="preserve"> </w:t>
      </w:r>
      <w:proofErr w:type="spellStart"/>
      <w:r w:rsidRPr="00142AED">
        <w:rPr>
          <w:rFonts w:ascii="Didot" w:hAnsi="Didot" w:cs="Didot" w:hint="cs"/>
        </w:rPr>
        <w:t>Anduy</w:t>
      </w:r>
      <w:proofErr w:type="spellEnd"/>
      <w:r w:rsidRPr="00142AED">
        <w:rPr>
          <w:rFonts w:ascii="Didot" w:hAnsi="Didot" w:cs="Didot" w:hint="cs"/>
        </w:rPr>
        <w:t xml:space="preserve"> </w:t>
      </w:r>
      <w:proofErr w:type="spellStart"/>
      <w:r w:rsidRPr="00142AED">
        <w:rPr>
          <w:rFonts w:ascii="Didot" w:hAnsi="Didot" w:cs="Didot" w:hint="cs"/>
        </w:rPr>
        <w:t>Ofong</w:t>
      </w:r>
      <w:proofErr w:type="spellEnd"/>
      <w:r w:rsidRPr="00142AED">
        <w:rPr>
          <w:rFonts w:ascii="Didot" w:hAnsi="Didot" w:cs="Didot" w:hint="cs"/>
        </w:rPr>
        <w:t xml:space="preserve">, along with  Benjie Manuel and the participants. The rites consisted of bringing out the </w:t>
      </w:r>
      <w:proofErr w:type="spellStart"/>
      <w:r w:rsidRPr="00142AED">
        <w:rPr>
          <w:rFonts w:ascii="Didot" w:hAnsi="Didot" w:cs="Didot" w:hint="cs"/>
        </w:rPr>
        <w:t>Tboli</w:t>
      </w:r>
      <w:proofErr w:type="spellEnd"/>
      <w:r w:rsidRPr="00142AED">
        <w:rPr>
          <w:rFonts w:ascii="Didot" w:hAnsi="Didot" w:cs="Didot" w:hint="cs"/>
        </w:rPr>
        <w:t xml:space="preserve"> artefacts</w:t>
      </w:r>
      <w:r w:rsidR="00202549" w:rsidRPr="00142AED">
        <w:rPr>
          <w:rFonts w:ascii="Didot" w:hAnsi="Didot" w:cs="Didot" w:hint="cs"/>
        </w:rPr>
        <w:t xml:space="preserve"> </w:t>
      </w:r>
      <w:r w:rsidRPr="00142AED">
        <w:rPr>
          <w:rFonts w:ascii="Didot" w:hAnsi="Didot" w:cs="Didot" w:hint="cs"/>
        </w:rPr>
        <w:t xml:space="preserve">from its storage </w:t>
      </w:r>
      <w:proofErr w:type="gramStart"/>
      <w:r w:rsidRPr="00142AED">
        <w:rPr>
          <w:rFonts w:ascii="Didot" w:hAnsi="Didot" w:cs="Didot" w:hint="cs"/>
        </w:rPr>
        <w:t>and  laying</w:t>
      </w:r>
      <w:proofErr w:type="gramEnd"/>
      <w:r w:rsidRPr="00142AED">
        <w:rPr>
          <w:rFonts w:ascii="Didot" w:hAnsi="Didot" w:cs="Didot" w:hint="cs"/>
        </w:rPr>
        <w:t xml:space="preserve"> down the pieces around</w:t>
      </w:r>
      <w:r w:rsidR="00202549" w:rsidRPr="00142AED">
        <w:rPr>
          <w:rFonts w:ascii="Didot" w:hAnsi="Didot" w:cs="Didot" w:hint="cs"/>
        </w:rPr>
        <w:t xml:space="preserve"> a Gono Mahan ( ritual structure). </w:t>
      </w:r>
    </w:p>
    <w:p w14:paraId="7ADD3AC4" w14:textId="77777777" w:rsidR="00E14273" w:rsidRPr="00142AED" w:rsidRDefault="00E14273" w:rsidP="00E433A7">
      <w:pPr>
        <w:rPr>
          <w:rFonts w:ascii="Didot" w:hAnsi="Didot" w:cs="Didot" w:hint="cs"/>
        </w:rPr>
      </w:pPr>
    </w:p>
    <w:p w14:paraId="76748EC6" w14:textId="320EFB8C" w:rsidR="00E433A7" w:rsidRPr="00142AED" w:rsidRDefault="00202549" w:rsidP="00E433A7">
      <w:pPr>
        <w:rPr>
          <w:rFonts w:ascii="Didot" w:hAnsi="Didot" w:cs="Didot" w:hint="cs"/>
        </w:rPr>
      </w:pPr>
      <w:r w:rsidRPr="00142AED">
        <w:rPr>
          <w:rFonts w:ascii="Didot" w:hAnsi="Didot" w:cs="Didot" w:hint="cs"/>
        </w:rPr>
        <w:t xml:space="preserve">This included </w:t>
      </w:r>
      <w:proofErr w:type="spellStart"/>
      <w:r w:rsidR="00E433A7" w:rsidRPr="00142AED">
        <w:rPr>
          <w:rFonts w:ascii="Didot" w:hAnsi="Didot" w:cs="Didot" w:hint="cs"/>
        </w:rPr>
        <w:t>Tnalak</w:t>
      </w:r>
      <w:proofErr w:type="spellEnd"/>
      <w:r w:rsidR="00E433A7" w:rsidRPr="00142AED">
        <w:rPr>
          <w:rFonts w:ascii="Didot" w:hAnsi="Didot" w:cs="Didot" w:hint="cs"/>
        </w:rPr>
        <w:t xml:space="preserve"> pieces </w:t>
      </w:r>
      <w:r w:rsidR="00A33D0B" w:rsidRPr="00142AED">
        <w:rPr>
          <w:rFonts w:ascii="Didot" w:hAnsi="Didot" w:cs="Didot" w:hint="cs"/>
        </w:rPr>
        <w:t xml:space="preserve">taken out from storage, held up or laid </w:t>
      </w:r>
      <w:r w:rsidR="00E433A7" w:rsidRPr="00142AED">
        <w:rPr>
          <w:rFonts w:ascii="Didot" w:hAnsi="Didot" w:cs="Didot" w:hint="cs"/>
        </w:rPr>
        <w:t xml:space="preserve">on the grass, along </w:t>
      </w:r>
      <w:proofErr w:type="gramStart"/>
      <w:r w:rsidR="00E433A7" w:rsidRPr="00142AED">
        <w:rPr>
          <w:rFonts w:ascii="Didot" w:hAnsi="Didot" w:cs="Didot" w:hint="cs"/>
        </w:rPr>
        <w:t xml:space="preserve">with </w:t>
      </w:r>
      <w:r w:rsidRPr="00142AED">
        <w:rPr>
          <w:rFonts w:ascii="Didot" w:hAnsi="Didot" w:cs="Didot" w:hint="cs"/>
        </w:rPr>
        <w:t xml:space="preserve"> armlets</w:t>
      </w:r>
      <w:proofErr w:type="gramEnd"/>
      <w:r w:rsidRPr="00142AED">
        <w:rPr>
          <w:rFonts w:ascii="Didot" w:hAnsi="Didot" w:cs="Didot" w:hint="cs"/>
        </w:rPr>
        <w:t xml:space="preserve">, </w:t>
      </w:r>
      <w:proofErr w:type="spellStart"/>
      <w:r w:rsidRPr="00142AED">
        <w:rPr>
          <w:rFonts w:ascii="Didot" w:hAnsi="Didot" w:cs="Didot" w:hint="cs"/>
        </w:rPr>
        <w:t>Tboli</w:t>
      </w:r>
      <w:proofErr w:type="spellEnd"/>
      <w:r w:rsidRPr="00142AED">
        <w:rPr>
          <w:rFonts w:ascii="Didot" w:hAnsi="Didot" w:cs="Didot" w:hint="cs"/>
        </w:rPr>
        <w:t xml:space="preserve">  hair adornments, brass ornaments etc. </w:t>
      </w:r>
    </w:p>
    <w:p w14:paraId="0E8B1CD8" w14:textId="3C68A4B9" w:rsidR="00140D61" w:rsidRPr="00142AED" w:rsidRDefault="00140D61" w:rsidP="00E433A7">
      <w:pPr>
        <w:rPr>
          <w:rFonts w:ascii="Didot" w:hAnsi="Didot" w:cs="Didot" w:hint="cs"/>
        </w:rPr>
      </w:pPr>
    </w:p>
    <w:p w14:paraId="313B4B14" w14:textId="102E620F" w:rsidR="00140D61" w:rsidRPr="00142AED" w:rsidRDefault="00140D61" w:rsidP="00E433A7">
      <w:pPr>
        <w:rPr>
          <w:rFonts w:ascii="Didot" w:hAnsi="Didot" w:cs="Didot" w:hint="cs"/>
        </w:rPr>
      </w:pPr>
    </w:p>
    <w:p w14:paraId="7B5A708E" w14:textId="15758D6C" w:rsidR="00867C0C" w:rsidRPr="00142AED" w:rsidRDefault="00E433A7" w:rsidP="00867C0C">
      <w:pPr>
        <w:rPr>
          <w:rFonts w:ascii="Didot" w:hAnsi="Didot" w:cs="Didot" w:hint="cs"/>
        </w:rPr>
      </w:pPr>
      <w:r w:rsidRPr="00142AED">
        <w:rPr>
          <w:rFonts w:ascii="Didot" w:hAnsi="Didot" w:cs="Didot" w:hint="cs"/>
        </w:rPr>
        <w:lastRenderedPageBreak/>
        <w:t xml:space="preserve"> </w:t>
      </w:r>
    </w:p>
    <w:p w14:paraId="3B71236A" w14:textId="77777777" w:rsidR="00F5614B" w:rsidRDefault="00AC6636" w:rsidP="00947801">
      <w:pPr>
        <w:rPr>
          <w:rFonts w:ascii="Didot" w:hAnsi="Didot" w:cs="Didot"/>
        </w:rPr>
      </w:pPr>
      <w:r w:rsidRPr="00142AED">
        <w:rPr>
          <w:rFonts w:ascii="Didot" w:hAnsi="Didot" w:cs="Didot" w:hint="cs"/>
        </w:rPr>
        <w:drawing>
          <wp:anchor distT="0" distB="0" distL="114300" distR="114300" simplePos="0" relativeHeight="251671552" behindDoc="0" locked="0" layoutInCell="1" allowOverlap="1" wp14:anchorId="4CAD7D10" wp14:editId="72F02E53">
            <wp:simplePos x="0" y="0"/>
            <wp:positionH relativeFrom="margin">
              <wp:posOffset>328930</wp:posOffset>
            </wp:positionH>
            <wp:positionV relativeFrom="margin">
              <wp:posOffset>-552568</wp:posOffset>
            </wp:positionV>
            <wp:extent cx="5198110" cy="3644265"/>
            <wp:effectExtent l="0" t="0" r="0" b="635"/>
            <wp:wrapSquare wrapText="bothSides"/>
            <wp:docPr id="310420803" name="Picture 1" descr="A group of people in traditional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20803" name="Picture 1" descr="A group of people in traditional clothing&#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98110" cy="3644265"/>
                    </a:xfrm>
                    <a:prstGeom prst="rect">
                      <a:avLst/>
                    </a:prstGeom>
                  </pic:spPr>
                </pic:pic>
              </a:graphicData>
            </a:graphic>
            <wp14:sizeRelH relativeFrom="margin">
              <wp14:pctWidth>0</wp14:pctWidth>
            </wp14:sizeRelH>
            <wp14:sizeRelV relativeFrom="margin">
              <wp14:pctHeight>0</wp14:pctHeight>
            </wp14:sizeRelV>
          </wp:anchor>
        </w:drawing>
      </w:r>
      <w:r w:rsidR="0003136A" w:rsidRPr="00142AED">
        <w:rPr>
          <w:rFonts w:ascii="Didot" w:hAnsi="Didot" w:cs="Didot" w:hint="cs"/>
        </w:rPr>
        <w:t xml:space="preserve"> </w:t>
      </w:r>
    </w:p>
    <w:p w14:paraId="05ED683A" w14:textId="77777777" w:rsidR="00F5614B" w:rsidRDefault="00F5614B" w:rsidP="00947801">
      <w:pPr>
        <w:rPr>
          <w:rFonts w:ascii="Didot" w:hAnsi="Didot" w:cs="Didot"/>
        </w:rPr>
      </w:pPr>
    </w:p>
    <w:p w14:paraId="2391CCAC" w14:textId="77777777" w:rsidR="00F5614B" w:rsidRDefault="00F5614B" w:rsidP="00947801">
      <w:pPr>
        <w:rPr>
          <w:rFonts w:ascii="Didot" w:hAnsi="Didot" w:cs="Didot"/>
        </w:rPr>
      </w:pPr>
    </w:p>
    <w:p w14:paraId="75A973D8" w14:textId="77777777" w:rsidR="00F5614B" w:rsidRDefault="00F5614B" w:rsidP="00947801">
      <w:pPr>
        <w:rPr>
          <w:rFonts w:ascii="Didot" w:hAnsi="Didot" w:cs="Didot"/>
        </w:rPr>
      </w:pPr>
    </w:p>
    <w:p w14:paraId="7D0FA5AE" w14:textId="77777777" w:rsidR="00F5614B" w:rsidRDefault="00F5614B" w:rsidP="00947801">
      <w:pPr>
        <w:rPr>
          <w:rFonts w:ascii="Didot" w:hAnsi="Didot" w:cs="Didot"/>
        </w:rPr>
      </w:pPr>
    </w:p>
    <w:p w14:paraId="1D17E0C8" w14:textId="77777777" w:rsidR="00F5614B" w:rsidRDefault="00F5614B" w:rsidP="00947801">
      <w:pPr>
        <w:rPr>
          <w:rFonts w:ascii="Didot" w:hAnsi="Didot" w:cs="Didot"/>
        </w:rPr>
      </w:pPr>
    </w:p>
    <w:p w14:paraId="6BE2305A" w14:textId="77777777" w:rsidR="00F5614B" w:rsidRDefault="00F5614B" w:rsidP="00947801">
      <w:pPr>
        <w:rPr>
          <w:rFonts w:ascii="Didot" w:hAnsi="Didot" w:cs="Didot"/>
        </w:rPr>
      </w:pPr>
    </w:p>
    <w:p w14:paraId="60D70C69" w14:textId="77777777" w:rsidR="00F5614B" w:rsidRDefault="00F5614B" w:rsidP="00947801">
      <w:pPr>
        <w:rPr>
          <w:rFonts w:ascii="Didot" w:hAnsi="Didot" w:cs="Didot"/>
        </w:rPr>
      </w:pPr>
    </w:p>
    <w:p w14:paraId="767D9EA7" w14:textId="77777777" w:rsidR="00F5614B" w:rsidRDefault="00F5614B" w:rsidP="00947801">
      <w:pPr>
        <w:rPr>
          <w:rFonts w:ascii="Didot" w:hAnsi="Didot" w:cs="Didot"/>
        </w:rPr>
      </w:pPr>
    </w:p>
    <w:p w14:paraId="41FBFD48" w14:textId="77777777" w:rsidR="00F5614B" w:rsidRDefault="00F5614B" w:rsidP="00947801">
      <w:pPr>
        <w:rPr>
          <w:rFonts w:ascii="Didot" w:hAnsi="Didot" w:cs="Didot"/>
        </w:rPr>
      </w:pPr>
    </w:p>
    <w:p w14:paraId="12D9EA93" w14:textId="77777777" w:rsidR="00F5614B" w:rsidRDefault="00F5614B" w:rsidP="00947801">
      <w:pPr>
        <w:rPr>
          <w:rFonts w:ascii="Didot" w:hAnsi="Didot" w:cs="Didot"/>
        </w:rPr>
      </w:pPr>
    </w:p>
    <w:p w14:paraId="66C96CCD" w14:textId="77777777" w:rsidR="00F5614B" w:rsidRDefault="00F5614B" w:rsidP="00947801">
      <w:pPr>
        <w:rPr>
          <w:rFonts w:ascii="Didot" w:hAnsi="Didot" w:cs="Didot"/>
        </w:rPr>
      </w:pPr>
    </w:p>
    <w:p w14:paraId="6FF613A9" w14:textId="77777777" w:rsidR="00F5614B" w:rsidRDefault="00F5614B" w:rsidP="00947801">
      <w:pPr>
        <w:rPr>
          <w:rFonts w:ascii="Didot" w:hAnsi="Didot" w:cs="Didot"/>
        </w:rPr>
      </w:pPr>
    </w:p>
    <w:p w14:paraId="68841E00" w14:textId="77777777" w:rsidR="00F5614B" w:rsidRDefault="00F5614B" w:rsidP="00947801">
      <w:pPr>
        <w:rPr>
          <w:rFonts w:ascii="Didot" w:hAnsi="Didot" w:cs="Didot"/>
        </w:rPr>
      </w:pPr>
    </w:p>
    <w:p w14:paraId="56F19E9B" w14:textId="77777777" w:rsidR="00F5614B" w:rsidRDefault="00F5614B" w:rsidP="00947801">
      <w:pPr>
        <w:rPr>
          <w:rFonts w:ascii="Didot" w:hAnsi="Didot" w:cs="Didot"/>
        </w:rPr>
      </w:pPr>
    </w:p>
    <w:p w14:paraId="5D2CCB2F" w14:textId="77777777" w:rsidR="00F5614B" w:rsidRDefault="00F5614B" w:rsidP="00947801">
      <w:pPr>
        <w:rPr>
          <w:rFonts w:ascii="Didot" w:hAnsi="Didot" w:cs="Didot"/>
        </w:rPr>
      </w:pPr>
    </w:p>
    <w:p w14:paraId="193FC0A6" w14:textId="77777777" w:rsidR="00F5614B" w:rsidRDefault="00F5614B" w:rsidP="00947801">
      <w:pPr>
        <w:rPr>
          <w:rFonts w:ascii="Didot" w:hAnsi="Didot" w:cs="Didot"/>
        </w:rPr>
      </w:pPr>
    </w:p>
    <w:p w14:paraId="0504CDFF" w14:textId="1A7BC4F6" w:rsidR="00E438E2" w:rsidRPr="00142AED" w:rsidRDefault="00F5614B" w:rsidP="00947801">
      <w:pPr>
        <w:rPr>
          <w:rFonts w:ascii="Didot" w:hAnsi="Didot" w:cs="Didot" w:hint="cs"/>
        </w:rPr>
      </w:pPr>
      <w:r>
        <w:rPr>
          <w:rFonts w:ascii="Didot" w:hAnsi="Didot" w:cs="Didot"/>
        </w:rPr>
        <w:t xml:space="preserve">A </w:t>
      </w:r>
      <w:r w:rsidR="0003136A" w:rsidRPr="00142AED">
        <w:rPr>
          <w:rFonts w:ascii="Didot" w:hAnsi="Didot" w:cs="Didot" w:hint="cs"/>
        </w:rPr>
        <w:t xml:space="preserve">crowd of over 100 participants </w:t>
      </w:r>
      <w:r w:rsidR="002B4FCB" w:rsidRPr="00142AED">
        <w:rPr>
          <w:rFonts w:ascii="Didot" w:hAnsi="Didot" w:cs="Didot" w:hint="cs"/>
        </w:rPr>
        <w:t xml:space="preserve">came to gather at the Gono space.  </w:t>
      </w:r>
      <w:proofErr w:type="spellStart"/>
      <w:r w:rsidR="002B4FCB" w:rsidRPr="00142AED">
        <w:rPr>
          <w:rFonts w:ascii="Didot" w:hAnsi="Didot" w:cs="Didot" w:hint="cs"/>
        </w:rPr>
        <w:t>Tboli</w:t>
      </w:r>
      <w:proofErr w:type="spellEnd"/>
      <w:r w:rsidR="002B4FCB" w:rsidRPr="00142AED">
        <w:rPr>
          <w:rFonts w:ascii="Didot" w:hAnsi="Didot" w:cs="Didot" w:hint="cs"/>
        </w:rPr>
        <w:t xml:space="preserve"> Elders from more far-flung areas around Lake </w:t>
      </w:r>
      <w:proofErr w:type="spellStart"/>
      <w:r w:rsidR="002B4FCB" w:rsidRPr="00142AED">
        <w:rPr>
          <w:rFonts w:ascii="Didot" w:hAnsi="Didot" w:cs="Didot" w:hint="cs"/>
        </w:rPr>
        <w:t>Sebu</w:t>
      </w:r>
      <w:proofErr w:type="spellEnd"/>
      <w:r w:rsidR="002B4FCB" w:rsidRPr="00142AED">
        <w:rPr>
          <w:rFonts w:ascii="Didot" w:hAnsi="Didot" w:cs="Didot" w:hint="cs"/>
        </w:rPr>
        <w:t xml:space="preserve"> were invited to join in the festivities. </w:t>
      </w:r>
      <w:proofErr w:type="gramStart"/>
      <w:r w:rsidR="002B4FCB" w:rsidRPr="00142AED">
        <w:rPr>
          <w:rFonts w:ascii="Didot" w:hAnsi="Didot" w:cs="Didot" w:hint="cs"/>
        </w:rPr>
        <w:t>There  were</w:t>
      </w:r>
      <w:proofErr w:type="gramEnd"/>
      <w:r w:rsidR="002B4FCB" w:rsidRPr="00142AED">
        <w:rPr>
          <w:rFonts w:ascii="Didot" w:hAnsi="Didot" w:cs="Didot" w:hint="cs"/>
        </w:rPr>
        <w:t xml:space="preserve"> three freshly built bamboo structures around the open central space to act as stages for the unfolding of the events. There were invitations, banners, portable toilets.</w:t>
      </w:r>
    </w:p>
    <w:p w14:paraId="7D21C1E8" w14:textId="77777777" w:rsidR="00E438E2" w:rsidRPr="00142AED" w:rsidRDefault="00E438E2" w:rsidP="00867C0C">
      <w:pPr>
        <w:rPr>
          <w:rFonts w:ascii="Didot" w:hAnsi="Didot" w:cs="Didot" w:hint="cs"/>
        </w:rPr>
      </w:pPr>
    </w:p>
    <w:p w14:paraId="3C83A450" w14:textId="3F7365BD" w:rsidR="00E438E2" w:rsidRPr="00142AED" w:rsidRDefault="00E438E2" w:rsidP="00867C0C">
      <w:pPr>
        <w:rPr>
          <w:rFonts w:ascii="Didot" w:hAnsi="Didot" w:cs="Didot" w:hint="cs"/>
        </w:rPr>
      </w:pPr>
    </w:p>
    <w:p w14:paraId="301BAC1A" w14:textId="20883159" w:rsidR="00E438E2" w:rsidRPr="00142AED" w:rsidRDefault="00F5614B" w:rsidP="000661BC">
      <w:pPr>
        <w:jc w:val="center"/>
        <w:rPr>
          <w:rFonts w:ascii="Didot" w:hAnsi="Didot" w:cs="Didot" w:hint="cs"/>
        </w:rPr>
      </w:pPr>
      <w:r w:rsidRPr="00142AED">
        <w:rPr>
          <w:rFonts w:ascii="Didot" w:hAnsi="Didot" w:cs="Didot" w:hint="cs"/>
        </w:rPr>
        <w:drawing>
          <wp:inline distT="0" distB="0" distL="0" distR="0" wp14:anchorId="23D9F515" wp14:editId="4259940D">
            <wp:extent cx="3393716" cy="3337344"/>
            <wp:effectExtent l="0" t="0" r="0" b="0"/>
            <wp:docPr id="1279129738" name="Picture 1" descr="A sign with a group of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29738" name="Picture 1" descr="A sign with a group of people on it&#10;&#10;Description automatically generated"/>
                    <pic:cNvPicPr/>
                  </pic:nvPicPr>
                  <pic:blipFill>
                    <a:blip r:embed="rId8"/>
                    <a:stretch>
                      <a:fillRect/>
                    </a:stretch>
                  </pic:blipFill>
                  <pic:spPr>
                    <a:xfrm>
                      <a:off x="0" y="0"/>
                      <a:ext cx="3393716" cy="3337344"/>
                    </a:xfrm>
                    <a:prstGeom prst="rect">
                      <a:avLst/>
                    </a:prstGeom>
                  </pic:spPr>
                </pic:pic>
              </a:graphicData>
            </a:graphic>
          </wp:inline>
        </w:drawing>
      </w:r>
    </w:p>
    <w:p w14:paraId="744B908B" w14:textId="12E64CB4" w:rsidR="00E438E2" w:rsidRPr="00142AED" w:rsidRDefault="00E438E2" w:rsidP="000661BC">
      <w:pPr>
        <w:jc w:val="center"/>
        <w:rPr>
          <w:rFonts w:ascii="Didot" w:hAnsi="Didot" w:cs="Didot" w:hint="cs"/>
        </w:rPr>
      </w:pPr>
    </w:p>
    <w:p w14:paraId="0165FD0B" w14:textId="0D1996A0" w:rsidR="00E438E2" w:rsidRPr="00142AED" w:rsidRDefault="00E438E2" w:rsidP="000661BC">
      <w:pPr>
        <w:jc w:val="center"/>
        <w:rPr>
          <w:rFonts w:ascii="Didot" w:hAnsi="Didot" w:cs="Didot" w:hint="cs"/>
        </w:rPr>
      </w:pPr>
    </w:p>
    <w:p w14:paraId="3967C21F" w14:textId="77777777" w:rsidR="00E438E2" w:rsidRPr="00142AED" w:rsidRDefault="00E438E2" w:rsidP="00867C0C">
      <w:pPr>
        <w:rPr>
          <w:rFonts w:ascii="Didot" w:hAnsi="Didot" w:cs="Didot" w:hint="cs"/>
        </w:rPr>
      </w:pPr>
    </w:p>
    <w:p w14:paraId="7264BE38" w14:textId="2F000D16" w:rsidR="00E438E2" w:rsidRPr="00142AED" w:rsidRDefault="00F5614B" w:rsidP="00867C0C">
      <w:pPr>
        <w:rPr>
          <w:rFonts w:ascii="Didot" w:hAnsi="Didot" w:cs="Didot" w:hint="cs"/>
        </w:rPr>
      </w:pPr>
      <w:r w:rsidRPr="00142AED">
        <w:rPr>
          <w:rFonts w:ascii="Didot" w:hAnsi="Didot" w:cs="Didot" w:hint="cs"/>
          <w:noProof/>
        </w:rPr>
        <w:drawing>
          <wp:inline distT="0" distB="0" distL="0" distR="0" wp14:anchorId="3002D1F2" wp14:editId="6063E25F">
            <wp:extent cx="5060537" cy="3758099"/>
            <wp:effectExtent l="0" t="0" r="0" b="1270"/>
            <wp:docPr id="1833304762" name="Picture 3" descr="A group of women in traditional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04762" name="Picture 3" descr="A group of women in traditional clothing&#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45763" cy="3895653"/>
                    </a:xfrm>
                    <a:prstGeom prst="rect">
                      <a:avLst/>
                    </a:prstGeom>
                    <a:noFill/>
                    <a:ln>
                      <a:noFill/>
                    </a:ln>
                  </pic:spPr>
                </pic:pic>
              </a:graphicData>
            </a:graphic>
          </wp:inline>
        </w:drawing>
      </w:r>
    </w:p>
    <w:p w14:paraId="2F317E96" w14:textId="4D285A83" w:rsidR="009E19A7" w:rsidRPr="00142AED" w:rsidRDefault="009E19A7" w:rsidP="009E19A7">
      <w:pPr>
        <w:rPr>
          <w:rFonts w:ascii="Didot" w:hAnsi="Didot" w:cs="Didot" w:hint="cs"/>
        </w:rPr>
      </w:pPr>
      <w:r w:rsidRPr="00142AED">
        <w:rPr>
          <w:rFonts w:ascii="Didot" w:hAnsi="Didot" w:cs="Didot" w:hint="cs"/>
        </w:rPr>
        <w:t xml:space="preserve">A communal breakfast followed. </w:t>
      </w:r>
      <w:r w:rsidR="00F5614B">
        <w:rPr>
          <w:rFonts w:ascii="Didot" w:hAnsi="Didot" w:cs="Didot"/>
        </w:rPr>
        <w:t xml:space="preserve"> There was a lot of food prepared by volunteers. A whole pig was butchered and was used to cook several meals throughout the event.</w:t>
      </w:r>
    </w:p>
    <w:p w14:paraId="09067868" w14:textId="227B6E8B" w:rsidR="00A33D0B" w:rsidRPr="00142AED" w:rsidRDefault="00A33D0B" w:rsidP="009E19A7">
      <w:pPr>
        <w:rPr>
          <w:rFonts w:ascii="Didot" w:hAnsi="Didot" w:cs="Didot" w:hint="cs"/>
        </w:rPr>
      </w:pPr>
    </w:p>
    <w:p w14:paraId="0C388EA5" w14:textId="149506F9" w:rsidR="00A33D0B" w:rsidRPr="00142AED" w:rsidRDefault="00A33D0B" w:rsidP="009E19A7">
      <w:pPr>
        <w:rPr>
          <w:rFonts w:ascii="Didot" w:hAnsi="Didot" w:cs="Didot" w:hint="cs"/>
        </w:rPr>
      </w:pPr>
    </w:p>
    <w:p w14:paraId="16DCC9AC" w14:textId="2746C9C9" w:rsidR="009E19A7" w:rsidRPr="00142AED" w:rsidRDefault="009E19A7" w:rsidP="00867C0C">
      <w:pPr>
        <w:rPr>
          <w:rFonts w:ascii="Didot" w:hAnsi="Didot" w:cs="Didot" w:hint="cs"/>
        </w:rPr>
      </w:pPr>
    </w:p>
    <w:p w14:paraId="0E453022" w14:textId="29E412CD" w:rsidR="00107369" w:rsidRPr="00142AED" w:rsidRDefault="00F5614B" w:rsidP="00867C0C">
      <w:pPr>
        <w:rPr>
          <w:rFonts w:ascii="Didot" w:hAnsi="Didot" w:cs="Didot" w:hint="cs"/>
        </w:rPr>
      </w:pPr>
      <w:r w:rsidRPr="00142AED">
        <w:rPr>
          <w:rFonts w:ascii="Didot" w:hAnsi="Didot" w:cs="Didot" w:hint="cs"/>
        </w:rPr>
        <w:lastRenderedPageBreak/>
        <w:drawing>
          <wp:inline distT="0" distB="0" distL="0" distR="0" wp14:anchorId="2DB2072F" wp14:editId="54A5EFFB">
            <wp:extent cx="5341618" cy="3051457"/>
            <wp:effectExtent l="0" t="0" r="5715" b="0"/>
            <wp:docPr id="1314462491" name="Picture 1" descr="A group of people sitting on the ground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62491" name="Picture 1" descr="A group of people sitting on the ground playing instruments&#10;&#10;Description automatically generated"/>
                    <pic:cNvPicPr/>
                  </pic:nvPicPr>
                  <pic:blipFill>
                    <a:blip r:embed="rId10"/>
                    <a:stretch>
                      <a:fillRect/>
                    </a:stretch>
                  </pic:blipFill>
                  <pic:spPr>
                    <a:xfrm>
                      <a:off x="0" y="0"/>
                      <a:ext cx="5612507" cy="3206205"/>
                    </a:xfrm>
                    <a:prstGeom prst="rect">
                      <a:avLst/>
                    </a:prstGeom>
                  </pic:spPr>
                </pic:pic>
              </a:graphicData>
            </a:graphic>
          </wp:inline>
        </w:drawing>
      </w:r>
    </w:p>
    <w:p w14:paraId="2CDE6D52" w14:textId="40B04CB5" w:rsidR="00107369" w:rsidRPr="00142AED" w:rsidRDefault="00107369" w:rsidP="00867C0C">
      <w:pPr>
        <w:rPr>
          <w:rFonts w:ascii="Didot" w:hAnsi="Didot" w:cs="Didot" w:hint="cs"/>
        </w:rPr>
      </w:pPr>
    </w:p>
    <w:p w14:paraId="71C1ABF1" w14:textId="0B3EFEB6" w:rsidR="009E19A7" w:rsidRPr="00142AED" w:rsidRDefault="009E19A7" w:rsidP="00867C0C">
      <w:pPr>
        <w:rPr>
          <w:rFonts w:ascii="Didot" w:hAnsi="Didot" w:cs="Didot" w:hint="cs"/>
        </w:rPr>
      </w:pPr>
    </w:p>
    <w:p w14:paraId="57D76F7B" w14:textId="6586E11E" w:rsidR="00867C0C" w:rsidRPr="00142AED" w:rsidRDefault="00202549" w:rsidP="00202549">
      <w:pPr>
        <w:rPr>
          <w:rFonts w:ascii="Didot" w:hAnsi="Didot" w:cs="Didot" w:hint="cs"/>
        </w:rPr>
      </w:pPr>
      <w:r w:rsidRPr="00142AED">
        <w:rPr>
          <w:rFonts w:ascii="Didot" w:hAnsi="Didot" w:cs="Didot" w:hint="cs"/>
        </w:rPr>
        <w:t xml:space="preserve">By 8:00 AM, the </w:t>
      </w:r>
      <w:r w:rsidR="008B32C4" w:rsidRPr="00142AED">
        <w:rPr>
          <w:rFonts w:ascii="Didot" w:hAnsi="Didot" w:cs="Didot" w:hint="cs"/>
        </w:rPr>
        <w:t>program</w:t>
      </w:r>
      <w:r w:rsidRPr="00142AED">
        <w:rPr>
          <w:rFonts w:ascii="Didot" w:hAnsi="Didot" w:cs="Didot" w:hint="cs"/>
        </w:rPr>
        <w:t xml:space="preserve"> started </w:t>
      </w:r>
      <w:proofErr w:type="gramStart"/>
      <w:r w:rsidRPr="00142AED">
        <w:rPr>
          <w:rFonts w:ascii="Didot" w:hAnsi="Didot" w:cs="Didot" w:hint="cs"/>
        </w:rPr>
        <w:t xml:space="preserve">with </w:t>
      </w:r>
      <w:r w:rsidR="00867C0C" w:rsidRPr="00142AED">
        <w:rPr>
          <w:rFonts w:ascii="Didot" w:hAnsi="Didot" w:cs="Didot" w:hint="cs"/>
        </w:rPr>
        <w:t xml:space="preserve"> </w:t>
      </w:r>
      <w:r w:rsidRPr="00142AED">
        <w:rPr>
          <w:rFonts w:ascii="Didot" w:hAnsi="Didot" w:cs="Didot" w:hint="cs"/>
        </w:rPr>
        <w:t>a</w:t>
      </w:r>
      <w:proofErr w:type="gramEnd"/>
      <w:r w:rsidRPr="00142AED">
        <w:rPr>
          <w:rFonts w:ascii="Didot" w:hAnsi="Didot" w:cs="Didot" w:hint="cs"/>
        </w:rPr>
        <w:t xml:space="preserve"> </w:t>
      </w:r>
      <w:proofErr w:type="spellStart"/>
      <w:r w:rsidR="00867C0C" w:rsidRPr="00142AED">
        <w:rPr>
          <w:rFonts w:ascii="Didot" w:hAnsi="Didot" w:cs="Didot" w:hint="cs"/>
        </w:rPr>
        <w:t>Ktaba</w:t>
      </w:r>
      <w:proofErr w:type="spellEnd"/>
      <w:r w:rsidR="00867C0C" w:rsidRPr="00142AED">
        <w:rPr>
          <w:rFonts w:ascii="Didot" w:hAnsi="Didot" w:cs="Didot" w:hint="cs"/>
        </w:rPr>
        <w:t xml:space="preserve"> be </w:t>
      </w:r>
      <w:proofErr w:type="spellStart"/>
      <w:r w:rsidR="00867C0C" w:rsidRPr="00142AED">
        <w:rPr>
          <w:rFonts w:ascii="Didot" w:hAnsi="Didot" w:cs="Didot" w:hint="cs"/>
        </w:rPr>
        <w:t>Dwata</w:t>
      </w:r>
      <w:proofErr w:type="spellEnd"/>
      <w:r w:rsidRPr="00142AED">
        <w:rPr>
          <w:rFonts w:ascii="Didot" w:hAnsi="Didot" w:cs="Didot" w:hint="cs"/>
        </w:rPr>
        <w:t xml:space="preserve"> or </w:t>
      </w:r>
      <w:r w:rsidR="00867C0C" w:rsidRPr="00142AED">
        <w:rPr>
          <w:rFonts w:ascii="Didot" w:hAnsi="Didot" w:cs="Didot" w:hint="cs"/>
        </w:rPr>
        <w:t>Prayers</w:t>
      </w:r>
      <w:r w:rsidRPr="00142AED">
        <w:rPr>
          <w:rFonts w:ascii="Didot" w:hAnsi="Didot" w:cs="Didot" w:hint="cs"/>
        </w:rPr>
        <w:t xml:space="preserve"> by the </w:t>
      </w:r>
      <w:r w:rsidR="00867C0C" w:rsidRPr="00142AED">
        <w:rPr>
          <w:rFonts w:ascii="Didot" w:hAnsi="Didot" w:cs="Didot" w:hint="cs"/>
        </w:rPr>
        <w:t>Elder</w:t>
      </w:r>
      <w:r w:rsidRPr="00142AED">
        <w:rPr>
          <w:rFonts w:ascii="Didot" w:hAnsi="Didot" w:cs="Didot" w:hint="cs"/>
        </w:rPr>
        <w:t xml:space="preserve">s, a rendition of the Philippine National Anthem </w:t>
      </w:r>
      <w:r w:rsidR="00140D61" w:rsidRPr="00142AED">
        <w:rPr>
          <w:rFonts w:ascii="Didot" w:hAnsi="Didot" w:cs="Didot" w:hint="cs"/>
        </w:rPr>
        <w:t xml:space="preserve">with Barangay officials in attendance. This was followed by a </w:t>
      </w:r>
      <w:proofErr w:type="spellStart"/>
      <w:r w:rsidRPr="00142AED">
        <w:rPr>
          <w:rFonts w:ascii="Didot" w:hAnsi="Didot" w:cs="Didot" w:hint="cs"/>
        </w:rPr>
        <w:t>a</w:t>
      </w:r>
      <w:proofErr w:type="spellEnd"/>
      <w:r w:rsidRPr="00142AED">
        <w:rPr>
          <w:rFonts w:ascii="Didot" w:hAnsi="Didot" w:cs="Didot" w:hint="cs"/>
        </w:rPr>
        <w:t xml:space="preserve"> welcome dance</w:t>
      </w:r>
      <w:r w:rsidR="00140D61" w:rsidRPr="00142AED">
        <w:rPr>
          <w:rFonts w:ascii="Didot" w:hAnsi="Didot" w:cs="Didot" w:hint="cs"/>
        </w:rPr>
        <w:t xml:space="preserve"> and o</w:t>
      </w:r>
      <w:r w:rsidR="00867C0C" w:rsidRPr="00142AED">
        <w:rPr>
          <w:rFonts w:ascii="Didot" w:hAnsi="Didot" w:cs="Didot" w:hint="cs"/>
        </w:rPr>
        <w:t xml:space="preserve">pening Remarks/Welcome Message </w:t>
      </w:r>
      <w:r w:rsidRPr="00142AED">
        <w:rPr>
          <w:rFonts w:ascii="Didot" w:hAnsi="Didot" w:cs="Didot" w:hint="cs"/>
        </w:rPr>
        <w:t xml:space="preserve">by </w:t>
      </w:r>
      <w:proofErr w:type="spellStart"/>
      <w:r w:rsidR="00867C0C" w:rsidRPr="00142AED">
        <w:rPr>
          <w:rFonts w:ascii="Didot" w:hAnsi="Didot" w:cs="Didot" w:hint="cs"/>
        </w:rPr>
        <w:t>Boi</w:t>
      </w:r>
      <w:proofErr w:type="spellEnd"/>
      <w:r w:rsidR="00867C0C" w:rsidRPr="00142AED">
        <w:rPr>
          <w:rFonts w:ascii="Didot" w:hAnsi="Didot" w:cs="Didot" w:hint="cs"/>
        </w:rPr>
        <w:t xml:space="preserve"> Myrna B. Pula</w:t>
      </w:r>
      <w:r w:rsidRPr="00142AED">
        <w:rPr>
          <w:rFonts w:ascii="Didot" w:hAnsi="Didot" w:cs="Didot" w:hint="cs"/>
        </w:rPr>
        <w:t xml:space="preserve"> and a brief welcome and </w:t>
      </w:r>
      <w:r w:rsidR="007F261C" w:rsidRPr="00142AED">
        <w:rPr>
          <w:rFonts w:ascii="Didot" w:hAnsi="Didot" w:cs="Didot" w:hint="cs"/>
        </w:rPr>
        <w:t>r</w:t>
      </w:r>
      <w:r w:rsidR="00867C0C" w:rsidRPr="00142AED">
        <w:rPr>
          <w:rFonts w:ascii="Didot" w:hAnsi="Didot" w:cs="Didot" w:hint="cs"/>
        </w:rPr>
        <w:t>ationale of the Activity</w:t>
      </w:r>
      <w:r w:rsidRPr="00142AED">
        <w:rPr>
          <w:rFonts w:ascii="Didot" w:hAnsi="Didot" w:cs="Didot" w:hint="cs"/>
        </w:rPr>
        <w:t xml:space="preserve"> </w:t>
      </w:r>
      <w:proofErr w:type="gramStart"/>
      <w:r w:rsidRPr="00142AED">
        <w:rPr>
          <w:rFonts w:ascii="Didot" w:hAnsi="Didot" w:cs="Didot" w:hint="cs"/>
        </w:rPr>
        <w:t xml:space="preserve">by </w:t>
      </w:r>
      <w:r w:rsidR="00867C0C" w:rsidRPr="00142AED">
        <w:rPr>
          <w:rFonts w:ascii="Didot" w:hAnsi="Didot" w:cs="Didot" w:hint="cs"/>
        </w:rPr>
        <w:t xml:space="preserve"> Maria</w:t>
      </w:r>
      <w:proofErr w:type="gramEnd"/>
      <w:r w:rsidR="00867C0C" w:rsidRPr="00142AED">
        <w:rPr>
          <w:rFonts w:ascii="Didot" w:hAnsi="Didot" w:cs="Didot" w:hint="cs"/>
        </w:rPr>
        <w:t xml:space="preserve"> Cristina Juan</w:t>
      </w:r>
      <w:r w:rsidRPr="00142AED">
        <w:rPr>
          <w:rFonts w:ascii="Didot" w:hAnsi="Didot" w:cs="Didot" w:hint="cs"/>
        </w:rPr>
        <w:t>.</w:t>
      </w:r>
    </w:p>
    <w:p w14:paraId="25141560" w14:textId="5C5047C2" w:rsidR="00140D61" w:rsidRPr="00142AED" w:rsidRDefault="00140D61" w:rsidP="00202549">
      <w:pPr>
        <w:rPr>
          <w:rFonts w:ascii="Didot" w:hAnsi="Didot" w:cs="Didot" w:hint="cs"/>
        </w:rPr>
      </w:pPr>
    </w:p>
    <w:p w14:paraId="51AA1863" w14:textId="70AAFCDC" w:rsidR="00867C0C" w:rsidRPr="00142AED" w:rsidRDefault="00140D61" w:rsidP="007F261C">
      <w:pPr>
        <w:rPr>
          <w:rFonts w:ascii="Didot" w:hAnsi="Didot" w:cs="Didot" w:hint="cs"/>
        </w:rPr>
      </w:pPr>
      <w:r w:rsidRPr="00142AED">
        <w:rPr>
          <w:rFonts w:ascii="Didot" w:hAnsi="Didot" w:cs="Didot" w:hint="cs"/>
        </w:rPr>
        <w:t xml:space="preserve">There were </w:t>
      </w:r>
      <w:proofErr w:type="gramStart"/>
      <w:r w:rsidRPr="00142AED">
        <w:rPr>
          <w:rFonts w:ascii="Didot" w:hAnsi="Didot" w:cs="Didot" w:hint="cs"/>
        </w:rPr>
        <w:t xml:space="preserve">also </w:t>
      </w:r>
      <w:r w:rsidR="007F261C" w:rsidRPr="00142AED">
        <w:rPr>
          <w:rFonts w:ascii="Didot" w:hAnsi="Didot" w:cs="Didot" w:hint="cs"/>
        </w:rPr>
        <w:t xml:space="preserve"> messages</w:t>
      </w:r>
      <w:proofErr w:type="gramEnd"/>
      <w:r w:rsidR="007F261C" w:rsidRPr="00142AED">
        <w:rPr>
          <w:rFonts w:ascii="Didot" w:hAnsi="Didot" w:cs="Didot" w:hint="cs"/>
        </w:rPr>
        <w:t xml:space="preserve"> of welcome by </w:t>
      </w:r>
      <w:r w:rsidR="00867C0C" w:rsidRPr="00142AED">
        <w:rPr>
          <w:rFonts w:ascii="Didot" w:hAnsi="Didot" w:cs="Didot" w:hint="cs"/>
        </w:rPr>
        <w:t>Hon. Roger A. Ben, Punong Barangay</w:t>
      </w:r>
      <w:r w:rsidR="007F261C" w:rsidRPr="00142AED">
        <w:rPr>
          <w:rFonts w:ascii="Didot" w:hAnsi="Didot" w:cs="Didot" w:hint="cs"/>
        </w:rPr>
        <w:t xml:space="preserve"> and </w:t>
      </w:r>
      <w:r w:rsidR="00867C0C" w:rsidRPr="00142AED">
        <w:rPr>
          <w:rFonts w:ascii="Didot" w:hAnsi="Didot" w:cs="Didot" w:hint="cs"/>
        </w:rPr>
        <w:t xml:space="preserve">Hon. </w:t>
      </w:r>
      <w:proofErr w:type="spellStart"/>
      <w:r w:rsidR="00867C0C" w:rsidRPr="00142AED">
        <w:rPr>
          <w:rFonts w:ascii="Didot" w:hAnsi="Didot" w:cs="Didot" w:hint="cs"/>
        </w:rPr>
        <w:t>Remie</w:t>
      </w:r>
      <w:proofErr w:type="spellEnd"/>
      <w:r w:rsidR="00867C0C" w:rsidRPr="00142AED">
        <w:rPr>
          <w:rFonts w:ascii="Didot" w:hAnsi="Didot" w:cs="Didot" w:hint="cs"/>
        </w:rPr>
        <w:t xml:space="preserve"> M. </w:t>
      </w:r>
      <w:proofErr w:type="spellStart"/>
      <w:r w:rsidR="00867C0C" w:rsidRPr="00142AED">
        <w:rPr>
          <w:rFonts w:ascii="Didot" w:hAnsi="Didot" w:cs="Didot" w:hint="cs"/>
        </w:rPr>
        <w:t>Unggol</w:t>
      </w:r>
      <w:proofErr w:type="spellEnd"/>
      <w:r w:rsidR="00867C0C" w:rsidRPr="00142AED">
        <w:rPr>
          <w:rFonts w:ascii="Didot" w:hAnsi="Didot" w:cs="Didot" w:hint="cs"/>
        </w:rPr>
        <w:t xml:space="preserve">, </w:t>
      </w:r>
      <w:r w:rsidR="007F261C" w:rsidRPr="00142AED">
        <w:rPr>
          <w:rFonts w:ascii="Didot" w:hAnsi="Didot" w:cs="Didot" w:hint="cs"/>
        </w:rPr>
        <w:t xml:space="preserve">the </w:t>
      </w:r>
      <w:r w:rsidR="00867C0C" w:rsidRPr="00142AED">
        <w:rPr>
          <w:rFonts w:ascii="Didot" w:hAnsi="Didot" w:cs="Didot" w:hint="cs"/>
        </w:rPr>
        <w:t>Municipal Mayor</w:t>
      </w:r>
      <w:r w:rsidR="007F261C" w:rsidRPr="00142AED">
        <w:rPr>
          <w:rFonts w:ascii="Didot" w:hAnsi="Didot" w:cs="Didot" w:hint="cs"/>
        </w:rPr>
        <w:t xml:space="preserve">. The officers and members of the Gono collective were </w:t>
      </w:r>
      <w:proofErr w:type="gramStart"/>
      <w:r w:rsidR="007F261C" w:rsidRPr="00142AED">
        <w:rPr>
          <w:rFonts w:ascii="Didot" w:hAnsi="Didot" w:cs="Didot" w:hint="cs"/>
        </w:rPr>
        <w:t>introduced  by</w:t>
      </w:r>
      <w:proofErr w:type="gramEnd"/>
      <w:r w:rsidR="007F261C" w:rsidRPr="00142AED">
        <w:rPr>
          <w:rFonts w:ascii="Didot" w:hAnsi="Didot" w:cs="Didot" w:hint="cs"/>
        </w:rPr>
        <w:t xml:space="preserve"> Mr. James </w:t>
      </w:r>
      <w:proofErr w:type="spellStart"/>
      <w:r w:rsidR="007F261C" w:rsidRPr="00142AED">
        <w:rPr>
          <w:rFonts w:ascii="Didot" w:hAnsi="Didot" w:cs="Didot" w:hint="cs"/>
        </w:rPr>
        <w:t>Baay</w:t>
      </w:r>
      <w:proofErr w:type="spellEnd"/>
      <w:r w:rsidR="007F261C" w:rsidRPr="00142AED">
        <w:rPr>
          <w:rFonts w:ascii="Didot" w:hAnsi="Didot" w:cs="Didot" w:hint="cs"/>
        </w:rPr>
        <w:t>, Chairman.</w:t>
      </w:r>
      <w:r w:rsidR="00160851" w:rsidRPr="00142AED">
        <w:rPr>
          <w:rFonts w:ascii="Didot" w:hAnsi="Didot" w:cs="Didot" w:hint="cs"/>
        </w:rPr>
        <w:t xml:space="preserve"> (see Appendix A for their meeting minutes and articles of incorporation)</w:t>
      </w:r>
    </w:p>
    <w:p w14:paraId="5D01D805" w14:textId="7E9F8B3B" w:rsidR="008B32C4" w:rsidRPr="00142AED" w:rsidRDefault="008B32C4" w:rsidP="007F261C">
      <w:pPr>
        <w:rPr>
          <w:rFonts w:ascii="Didot" w:hAnsi="Didot" w:cs="Didot" w:hint="cs"/>
        </w:rPr>
      </w:pPr>
    </w:p>
    <w:p w14:paraId="0049999A" w14:textId="4AD77DA9" w:rsidR="008B32C4" w:rsidRPr="00142AED" w:rsidRDefault="00107369" w:rsidP="007F261C">
      <w:pPr>
        <w:rPr>
          <w:rFonts w:ascii="Didot" w:hAnsi="Didot" w:cs="Didot" w:hint="cs"/>
        </w:rPr>
      </w:pPr>
      <w:r w:rsidRPr="00142AED">
        <w:rPr>
          <w:rFonts w:ascii="Didot" w:hAnsi="Didot" w:cs="Didot" w:hint="cs"/>
        </w:rPr>
        <w:lastRenderedPageBreak/>
        <w:drawing>
          <wp:inline distT="0" distB="0" distL="0" distR="0" wp14:anchorId="5692E822" wp14:editId="42ABAFFC">
            <wp:extent cx="5943600" cy="3379470"/>
            <wp:effectExtent l="0" t="0" r="0" b="0"/>
            <wp:docPr id="1040303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03391" name=""/>
                    <pic:cNvPicPr/>
                  </pic:nvPicPr>
                  <pic:blipFill>
                    <a:blip r:embed="rId11"/>
                    <a:stretch>
                      <a:fillRect/>
                    </a:stretch>
                  </pic:blipFill>
                  <pic:spPr>
                    <a:xfrm>
                      <a:off x="0" y="0"/>
                      <a:ext cx="5943600" cy="3379470"/>
                    </a:xfrm>
                    <a:prstGeom prst="rect">
                      <a:avLst/>
                    </a:prstGeom>
                  </pic:spPr>
                </pic:pic>
              </a:graphicData>
            </a:graphic>
          </wp:inline>
        </w:drawing>
      </w:r>
    </w:p>
    <w:p w14:paraId="1B82D926" w14:textId="6114F268" w:rsidR="007F261C" w:rsidRPr="00142AED" w:rsidRDefault="007F261C" w:rsidP="007F261C">
      <w:pPr>
        <w:rPr>
          <w:rFonts w:ascii="Didot" w:hAnsi="Didot" w:cs="Didot" w:hint="cs"/>
        </w:rPr>
      </w:pPr>
    </w:p>
    <w:p w14:paraId="43E7DEA5" w14:textId="5D4C1577" w:rsidR="00140D61" w:rsidRPr="00142AED" w:rsidRDefault="00140D61" w:rsidP="007F261C">
      <w:pPr>
        <w:rPr>
          <w:rFonts w:ascii="Didot" w:hAnsi="Didot" w:cs="Didot" w:hint="cs"/>
        </w:rPr>
      </w:pPr>
    </w:p>
    <w:p w14:paraId="2D152526" w14:textId="5B3AE7F4" w:rsidR="00140D61" w:rsidRDefault="00160851" w:rsidP="007F261C">
      <w:pPr>
        <w:rPr>
          <w:rFonts w:ascii="Didot" w:hAnsi="Didot" w:cs="Didot"/>
        </w:rPr>
      </w:pPr>
      <w:r w:rsidRPr="00142AED">
        <w:rPr>
          <w:rFonts w:ascii="Didot" w:hAnsi="Didot" w:cs="Didot" w:hint="cs"/>
        </w:rPr>
        <w:t xml:space="preserve">The rest of the morning was a series of </w:t>
      </w:r>
      <w:proofErr w:type="spellStart"/>
      <w:r w:rsidR="00140D61" w:rsidRPr="00142AED">
        <w:rPr>
          <w:rFonts w:ascii="Didot" w:hAnsi="Didot" w:cs="Didot" w:hint="cs"/>
        </w:rPr>
        <w:t>Helobung</w:t>
      </w:r>
      <w:proofErr w:type="spellEnd"/>
      <w:r w:rsidR="00140D61" w:rsidRPr="00142AED">
        <w:rPr>
          <w:rFonts w:ascii="Didot" w:hAnsi="Didot" w:cs="Didot" w:hint="cs"/>
        </w:rPr>
        <w:t>/</w:t>
      </w:r>
      <w:proofErr w:type="spellStart"/>
      <w:r w:rsidR="00140D61" w:rsidRPr="00142AED">
        <w:rPr>
          <w:rFonts w:ascii="Didot" w:hAnsi="Didot" w:cs="Didot" w:hint="cs"/>
        </w:rPr>
        <w:t>Kesedutung</w:t>
      </w:r>
      <w:proofErr w:type="spellEnd"/>
      <w:r w:rsidR="00140D61" w:rsidRPr="00142AED">
        <w:rPr>
          <w:rFonts w:ascii="Didot" w:hAnsi="Didot" w:cs="Didot" w:hint="cs"/>
        </w:rPr>
        <w:t xml:space="preserve"> </w:t>
      </w:r>
      <w:proofErr w:type="spellStart"/>
      <w:r w:rsidR="00140D61" w:rsidRPr="00142AED">
        <w:rPr>
          <w:rFonts w:ascii="Didot" w:hAnsi="Didot" w:cs="Didot" w:hint="cs"/>
        </w:rPr>
        <w:t>kem</w:t>
      </w:r>
      <w:proofErr w:type="spellEnd"/>
      <w:r w:rsidR="00140D61" w:rsidRPr="00142AED">
        <w:rPr>
          <w:rFonts w:ascii="Didot" w:hAnsi="Didot" w:cs="Didot" w:hint="cs"/>
        </w:rPr>
        <w:t xml:space="preserve"> </w:t>
      </w:r>
      <w:proofErr w:type="spellStart"/>
      <w:r w:rsidR="00140D61" w:rsidRPr="00142AED">
        <w:rPr>
          <w:rFonts w:ascii="Didot" w:hAnsi="Didot" w:cs="Didot" w:hint="cs"/>
        </w:rPr>
        <w:t>utom</w:t>
      </w:r>
      <w:proofErr w:type="spellEnd"/>
      <w:r w:rsidR="00140D61" w:rsidRPr="00142AED">
        <w:rPr>
          <w:rFonts w:ascii="Didot" w:hAnsi="Didot" w:cs="Didot" w:hint="cs"/>
        </w:rPr>
        <w:t xml:space="preserve"> </w:t>
      </w:r>
      <w:r w:rsidR="00140D61" w:rsidRPr="00142AED">
        <w:rPr>
          <w:rFonts w:ascii="Didot" w:hAnsi="Didot" w:cs="Didot" w:hint="cs"/>
        </w:rPr>
        <w:t xml:space="preserve">where </w:t>
      </w:r>
      <w:proofErr w:type="spellStart"/>
      <w:r w:rsidR="00140D61" w:rsidRPr="00142AED">
        <w:rPr>
          <w:rFonts w:ascii="Didot" w:hAnsi="Didot" w:cs="Didot" w:hint="cs"/>
        </w:rPr>
        <w:t>Tboli</w:t>
      </w:r>
      <w:proofErr w:type="spellEnd"/>
      <w:r w:rsidR="00140D61" w:rsidRPr="00142AED">
        <w:rPr>
          <w:rFonts w:ascii="Didot" w:hAnsi="Didot" w:cs="Didot" w:hint="cs"/>
        </w:rPr>
        <w:t xml:space="preserve"> </w:t>
      </w:r>
      <w:proofErr w:type="spellStart"/>
      <w:r w:rsidR="00140D61" w:rsidRPr="00142AED">
        <w:rPr>
          <w:rFonts w:ascii="Didot" w:hAnsi="Didot" w:cs="Didot" w:hint="cs"/>
        </w:rPr>
        <w:t>Sbu</w:t>
      </w:r>
      <w:proofErr w:type="spellEnd"/>
      <w:r w:rsidR="00140D61" w:rsidRPr="00142AED">
        <w:rPr>
          <w:rFonts w:ascii="Didot" w:hAnsi="Didot" w:cs="Didot" w:hint="cs"/>
        </w:rPr>
        <w:t xml:space="preserve"> </w:t>
      </w:r>
      <w:r w:rsidR="00140D61" w:rsidRPr="00142AED">
        <w:rPr>
          <w:rFonts w:ascii="Didot" w:hAnsi="Didot" w:cs="Didot" w:hint="cs"/>
        </w:rPr>
        <w:t xml:space="preserve">High School </w:t>
      </w:r>
      <w:r w:rsidR="00140D61" w:rsidRPr="00142AED">
        <w:rPr>
          <w:rFonts w:ascii="Didot" w:hAnsi="Didot" w:cs="Didot" w:hint="cs"/>
        </w:rPr>
        <w:t>students</w:t>
      </w:r>
      <w:r w:rsidR="00140D61" w:rsidRPr="00142AED">
        <w:rPr>
          <w:rFonts w:ascii="Didot" w:hAnsi="Didot" w:cs="Didot" w:hint="cs"/>
        </w:rPr>
        <w:t xml:space="preserve"> danced along with the </w:t>
      </w:r>
      <w:r w:rsidR="00140D61" w:rsidRPr="00142AED">
        <w:rPr>
          <w:rFonts w:ascii="Didot" w:hAnsi="Didot" w:cs="Didot" w:hint="cs"/>
        </w:rPr>
        <w:t>Elders</w:t>
      </w:r>
      <w:r w:rsidR="00140D61" w:rsidRPr="00142AED">
        <w:rPr>
          <w:rFonts w:ascii="Didot" w:hAnsi="Didot" w:cs="Didot" w:hint="cs"/>
        </w:rPr>
        <w:t xml:space="preserve">, </w:t>
      </w:r>
      <w:r w:rsidR="00414E39" w:rsidRPr="00142AED">
        <w:rPr>
          <w:rFonts w:ascii="Didot" w:hAnsi="Didot" w:cs="Didot" w:hint="cs"/>
        </w:rPr>
        <w:t xml:space="preserve">along with </w:t>
      </w:r>
      <w:r w:rsidR="00140D61" w:rsidRPr="00142AED">
        <w:rPr>
          <w:rFonts w:ascii="Didot" w:hAnsi="Didot" w:cs="Didot" w:hint="cs"/>
        </w:rPr>
        <w:t xml:space="preserve">young and older </w:t>
      </w:r>
      <w:r w:rsidR="00140D61" w:rsidRPr="00142AED">
        <w:rPr>
          <w:rFonts w:ascii="Didot" w:hAnsi="Didot" w:cs="Didot" w:hint="cs"/>
        </w:rPr>
        <w:t>musicians</w:t>
      </w:r>
      <w:r w:rsidR="00140D61" w:rsidRPr="00142AED">
        <w:rPr>
          <w:rFonts w:ascii="Didot" w:hAnsi="Didot" w:cs="Didot" w:hint="cs"/>
        </w:rPr>
        <w:t>.</w:t>
      </w:r>
    </w:p>
    <w:p w14:paraId="45C53773" w14:textId="77777777" w:rsidR="00F5614B" w:rsidRPr="00142AED" w:rsidRDefault="00F5614B" w:rsidP="007F261C">
      <w:pPr>
        <w:rPr>
          <w:rFonts w:ascii="Didot" w:hAnsi="Didot" w:cs="Didot" w:hint="cs"/>
        </w:rPr>
      </w:pPr>
    </w:p>
    <w:p w14:paraId="741BC771" w14:textId="77777777" w:rsidR="00F5614B" w:rsidRDefault="00160851" w:rsidP="00F5614B">
      <w:pPr>
        <w:rPr>
          <w:rFonts w:ascii="Didot" w:hAnsi="Didot" w:cs="Didot"/>
        </w:rPr>
      </w:pPr>
      <w:r w:rsidRPr="00142AED">
        <w:rPr>
          <w:rFonts w:ascii="Didot" w:hAnsi="Didot" w:cs="Didot" w:hint="cs"/>
        </w:rPr>
        <w:t>Storytelling</w:t>
      </w:r>
      <w:r w:rsidR="00140D61" w:rsidRPr="00142AED">
        <w:rPr>
          <w:rFonts w:ascii="Didot" w:hAnsi="Didot" w:cs="Didot" w:hint="cs"/>
        </w:rPr>
        <w:t xml:space="preserve"> sessions followed (</w:t>
      </w:r>
      <w:proofErr w:type="spellStart"/>
      <w:r w:rsidR="00140D61" w:rsidRPr="00142AED">
        <w:rPr>
          <w:rFonts w:ascii="Didot" w:hAnsi="Didot" w:cs="Didot" w:hint="cs"/>
        </w:rPr>
        <w:t>Kesetutul</w:t>
      </w:r>
      <w:proofErr w:type="spellEnd"/>
      <w:r w:rsidR="00140D61" w:rsidRPr="00142AED">
        <w:rPr>
          <w:rFonts w:ascii="Didot" w:hAnsi="Didot" w:cs="Didot" w:hint="cs"/>
        </w:rPr>
        <w:t>/Storytelling/</w:t>
      </w:r>
      <w:proofErr w:type="spellStart"/>
      <w:r w:rsidR="00140D61" w:rsidRPr="00142AED">
        <w:rPr>
          <w:rFonts w:ascii="Didot" w:hAnsi="Didot" w:cs="Didot" w:hint="cs"/>
        </w:rPr>
        <w:t>Kesetutul</w:t>
      </w:r>
      <w:proofErr w:type="spellEnd"/>
      <w:r w:rsidR="00140D61" w:rsidRPr="00142AED">
        <w:rPr>
          <w:rFonts w:ascii="Didot" w:hAnsi="Didot" w:cs="Didot" w:hint="cs"/>
        </w:rPr>
        <w:t xml:space="preserve"> </w:t>
      </w:r>
      <w:proofErr w:type="spellStart"/>
      <w:r w:rsidR="00140D61" w:rsidRPr="00142AED">
        <w:rPr>
          <w:rFonts w:ascii="Didot" w:hAnsi="Didot" w:cs="Didot" w:hint="cs"/>
        </w:rPr>
        <w:t>kem</w:t>
      </w:r>
      <w:proofErr w:type="spellEnd"/>
      <w:r w:rsidR="00140D61" w:rsidRPr="00142AED">
        <w:rPr>
          <w:rFonts w:ascii="Didot" w:hAnsi="Didot" w:cs="Didot" w:hint="cs"/>
        </w:rPr>
        <w:t xml:space="preserve"> tau </w:t>
      </w:r>
      <w:proofErr w:type="spellStart"/>
      <w:proofErr w:type="gramStart"/>
      <w:r w:rsidR="00140D61" w:rsidRPr="00142AED">
        <w:rPr>
          <w:rFonts w:ascii="Didot" w:hAnsi="Didot" w:cs="Didot" w:hint="cs"/>
        </w:rPr>
        <w:t>tino</w:t>
      </w:r>
      <w:proofErr w:type="spellEnd"/>
      <w:r w:rsidR="00140D61" w:rsidRPr="00142AED">
        <w:rPr>
          <w:rFonts w:ascii="Didot" w:hAnsi="Didot" w:cs="Didot" w:hint="cs"/>
        </w:rPr>
        <w:t>)  interspersed</w:t>
      </w:r>
      <w:proofErr w:type="gramEnd"/>
      <w:r w:rsidR="00140D61" w:rsidRPr="00142AED">
        <w:rPr>
          <w:rFonts w:ascii="Didot" w:hAnsi="Didot" w:cs="Didot" w:hint="cs"/>
        </w:rPr>
        <w:t xml:space="preserve"> with the playing of </w:t>
      </w:r>
      <w:proofErr w:type="spellStart"/>
      <w:r w:rsidR="00140D61" w:rsidRPr="00142AED">
        <w:rPr>
          <w:rFonts w:ascii="Didot" w:hAnsi="Didot" w:cs="Didot" w:hint="cs"/>
        </w:rPr>
        <w:t>Tboli</w:t>
      </w:r>
      <w:proofErr w:type="spellEnd"/>
      <w:r w:rsidR="00140D61" w:rsidRPr="00142AED">
        <w:rPr>
          <w:rFonts w:ascii="Didot" w:hAnsi="Didot" w:cs="Didot" w:hint="cs"/>
        </w:rPr>
        <w:t xml:space="preserve"> musical instruments by both young and older musicians.</w:t>
      </w:r>
    </w:p>
    <w:p w14:paraId="052DFA91" w14:textId="77777777" w:rsidR="00F5614B" w:rsidRDefault="00F5614B" w:rsidP="00F5614B">
      <w:pPr>
        <w:rPr>
          <w:rFonts w:ascii="Didot" w:hAnsi="Didot" w:cs="Didot"/>
        </w:rPr>
      </w:pPr>
    </w:p>
    <w:p w14:paraId="1DAA91CA" w14:textId="77777777" w:rsidR="00F5614B" w:rsidRDefault="00F5614B" w:rsidP="00F5614B">
      <w:pPr>
        <w:rPr>
          <w:rFonts w:ascii="Didot" w:hAnsi="Didot" w:cs="Didot"/>
        </w:rPr>
      </w:pPr>
    </w:p>
    <w:p w14:paraId="19E13486" w14:textId="14274DC0" w:rsidR="00CE7BC8" w:rsidRPr="00142AED" w:rsidRDefault="00CE7BC8" w:rsidP="00F5614B">
      <w:pPr>
        <w:rPr>
          <w:rFonts w:ascii="Didot" w:hAnsi="Didot" w:cs="Didot" w:hint="cs"/>
        </w:rPr>
      </w:pPr>
      <w:r w:rsidRPr="00142AED">
        <w:rPr>
          <w:rFonts w:ascii="Didot" w:hAnsi="Didot" w:cs="Didot" w:hint="cs"/>
        </w:rPr>
        <w:t xml:space="preserve">There was a recitation of the epic chant </w:t>
      </w:r>
      <w:proofErr w:type="gramStart"/>
      <w:r w:rsidR="00334853" w:rsidRPr="00142AED">
        <w:rPr>
          <w:rFonts w:ascii="Didot" w:hAnsi="Didot" w:cs="Didot" w:hint="cs"/>
        </w:rPr>
        <w:t xml:space="preserve">called </w:t>
      </w:r>
      <w:r w:rsidRPr="00142AED">
        <w:rPr>
          <w:rFonts w:ascii="Didot" w:hAnsi="Didot" w:cs="Didot" w:hint="cs"/>
        </w:rPr>
        <w:t xml:space="preserve"> </w:t>
      </w:r>
      <w:proofErr w:type="spellStart"/>
      <w:r w:rsidRPr="00142AED">
        <w:rPr>
          <w:rFonts w:ascii="Didot" w:hAnsi="Didot" w:cs="Didot" w:hint="cs"/>
        </w:rPr>
        <w:t>Tud</w:t>
      </w:r>
      <w:proofErr w:type="spellEnd"/>
      <w:proofErr w:type="gramEnd"/>
      <w:r w:rsidRPr="00142AED">
        <w:rPr>
          <w:rFonts w:ascii="Didot" w:hAnsi="Didot" w:cs="Didot" w:hint="cs"/>
        </w:rPr>
        <w:t xml:space="preserve"> </w:t>
      </w:r>
      <w:proofErr w:type="spellStart"/>
      <w:r w:rsidRPr="00142AED">
        <w:rPr>
          <w:rFonts w:ascii="Didot" w:hAnsi="Didot" w:cs="Didot" w:hint="cs"/>
        </w:rPr>
        <w:t>bulul</w:t>
      </w:r>
      <w:proofErr w:type="spellEnd"/>
      <w:r w:rsidR="00160851" w:rsidRPr="00142AED">
        <w:rPr>
          <w:rFonts w:ascii="Didot" w:hAnsi="Didot" w:cs="Didot" w:hint="cs"/>
        </w:rPr>
        <w:t xml:space="preserve"> – specifically looking at part so the epic chant for interconnections between myth and material culture. </w:t>
      </w:r>
    </w:p>
    <w:p w14:paraId="475F7710" w14:textId="090460D4" w:rsidR="000661BC" w:rsidRPr="00142AED" w:rsidRDefault="00F20C06" w:rsidP="00867C0C">
      <w:pPr>
        <w:rPr>
          <w:rFonts w:ascii="Didot" w:hAnsi="Didot" w:cs="Didot" w:hint="cs"/>
        </w:rPr>
      </w:pPr>
      <w:r w:rsidRPr="00F20C06">
        <w:rPr>
          <w:rFonts w:ascii="Didot" w:hAnsi="Didot" w:cs="Didot"/>
        </w:rPr>
        <w:lastRenderedPageBreak/>
        <w:drawing>
          <wp:anchor distT="0" distB="0" distL="114300" distR="114300" simplePos="0" relativeHeight="251679744" behindDoc="0" locked="0" layoutInCell="1" allowOverlap="1" wp14:anchorId="384EAF64" wp14:editId="43721494">
            <wp:simplePos x="0" y="0"/>
            <wp:positionH relativeFrom="column">
              <wp:posOffset>33020</wp:posOffset>
            </wp:positionH>
            <wp:positionV relativeFrom="paragraph">
              <wp:posOffset>3999865</wp:posOffset>
            </wp:positionV>
            <wp:extent cx="5997575" cy="3841115"/>
            <wp:effectExtent l="0" t="0" r="0" b="0"/>
            <wp:wrapSquare wrapText="bothSides"/>
            <wp:docPr id="1322353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5346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97575" cy="3841115"/>
                    </a:xfrm>
                    <a:prstGeom prst="rect">
                      <a:avLst/>
                    </a:prstGeom>
                  </pic:spPr>
                </pic:pic>
              </a:graphicData>
            </a:graphic>
            <wp14:sizeRelH relativeFrom="page">
              <wp14:pctWidth>0</wp14:pctWidth>
            </wp14:sizeRelH>
            <wp14:sizeRelV relativeFrom="page">
              <wp14:pctHeight>0</wp14:pctHeight>
            </wp14:sizeRelV>
          </wp:anchor>
        </w:drawing>
      </w:r>
      <w:r w:rsidRPr="00142AED">
        <w:rPr>
          <w:rFonts w:ascii="Didot" w:hAnsi="Didot" w:cs="Didot" w:hint="cs"/>
          <w:noProof/>
        </w:rPr>
        <w:drawing>
          <wp:anchor distT="0" distB="0" distL="114300" distR="114300" simplePos="0" relativeHeight="251673600" behindDoc="0" locked="0" layoutInCell="1" allowOverlap="1" wp14:anchorId="10AAD618" wp14:editId="700CE5CD">
            <wp:simplePos x="0" y="0"/>
            <wp:positionH relativeFrom="margin">
              <wp:posOffset>-33655</wp:posOffset>
            </wp:positionH>
            <wp:positionV relativeFrom="margin">
              <wp:posOffset>640080</wp:posOffset>
            </wp:positionV>
            <wp:extent cx="6025515" cy="3432810"/>
            <wp:effectExtent l="0" t="0" r="0" b="0"/>
            <wp:wrapSquare wrapText="bothSides"/>
            <wp:docPr id="178457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76685" name=""/>
                    <pic:cNvPicPr/>
                  </pic:nvPicPr>
                  <pic:blipFill>
                    <a:blip r:embed="rId13">
                      <a:extLst>
                        <a:ext uri="{28A0092B-C50C-407E-A947-70E740481C1C}">
                          <a14:useLocalDpi xmlns:a14="http://schemas.microsoft.com/office/drawing/2010/main" val="0"/>
                        </a:ext>
                      </a:extLst>
                    </a:blip>
                    <a:stretch>
                      <a:fillRect/>
                    </a:stretch>
                  </pic:blipFill>
                  <pic:spPr>
                    <a:xfrm>
                      <a:off x="0" y="0"/>
                      <a:ext cx="6025515" cy="3432810"/>
                    </a:xfrm>
                    <a:prstGeom prst="rect">
                      <a:avLst/>
                    </a:prstGeom>
                  </pic:spPr>
                </pic:pic>
              </a:graphicData>
            </a:graphic>
            <wp14:sizeRelH relativeFrom="margin">
              <wp14:pctWidth>0</wp14:pctWidth>
            </wp14:sizeRelH>
            <wp14:sizeRelV relativeFrom="margin">
              <wp14:pctHeight>0</wp14:pctHeight>
            </wp14:sizeRelV>
          </wp:anchor>
        </w:drawing>
      </w:r>
      <w:r w:rsidRPr="00F20C06">
        <w:rPr>
          <w:rFonts w:ascii="Didot" w:hAnsi="Didot" w:cs="Didot" w:hint="cs"/>
        </w:rPr>
        <w:t xml:space="preserve"> </w:t>
      </w:r>
    </w:p>
    <w:p w14:paraId="1AF2202F" w14:textId="55C97879" w:rsidR="000661BC" w:rsidRPr="00142AED" w:rsidRDefault="000661BC" w:rsidP="00867C0C">
      <w:pPr>
        <w:rPr>
          <w:rFonts w:ascii="Didot" w:hAnsi="Didot" w:cs="Didot" w:hint="cs"/>
        </w:rPr>
      </w:pPr>
      <w:r w:rsidRPr="00142AED">
        <w:rPr>
          <w:rFonts w:ascii="Didot" w:hAnsi="Didot" w:cs="Didot" w:hint="cs"/>
        </w:rPr>
        <w:lastRenderedPageBreak/>
        <w:drawing>
          <wp:inline distT="0" distB="0" distL="0" distR="0" wp14:anchorId="2D1FAC26" wp14:editId="1544772C">
            <wp:extent cx="5943600" cy="6871335"/>
            <wp:effectExtent l="0" t="0" r="0" b="0"/>
            <wp:docPr id="886029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29553" name=""/>
                    <pic:cNvPicPr/>
                  </pic:nvPicPr>
                  <pic:blipFill>
                    <a:blip r:embed="rId14"/>
                    <a:stretch>
                      <a:fillRect/>
                    </a:stretch>
                  </pic:blipFill>
                  <pic:spPr>
                    <a:xfrm>
                      <a:off x="0" y="0"/>
                      <a:ext cx="5943600" cy="6871335"/>
                    </a:xfrm>
                    <a:prstGeom prst="rect">
                      <a:avLst/>
                    </a:prstGeom>
                  </pic:spPr>
                </pic:pic>
              </a:graphicData>
            </a:graphic>
          </wp:inline>
        </w:drawing>
      </w:r>
    </w:p>
    <w:p w14:paraId="6CA74C71" w14:textId="77777777" w:rsidR="00A33D0B" w:rsidRPr="00142AED" w:rsidRDefault="00A33D0B" w:rsidP="00867C0C">
      <w:pPr>
        <w:rPr>
          <w:rFonts w:ascii="Didot" w:hAnsi="Didot" w:cs="Didot" w:hint="cs"/>
        </w:rPr>
      </w:pPr>
    </w:p>
    <w:p w14:paraId="5264ACDF" w14:textId="7E677FFA" w:rsidR="00867C0C" w:rsidRPr="00142AED" w:rsidRDefault="00867C0C" w:rsidP="00867C0C">
      <w:pPr>
        <w:rPr>
          <w:rFonts w:ascii="Didot" w:hAnsi="Didot" w:cs="Didot" w:hint="cs"/>
        </w:rPr>
      </w:pPr>
    </w:p>
    <w:p w14:paraId="5CBF79F5" w14:textId="68522B00" w:rsidR="00867C0C" w:rsidRPr="00142AED" w:rsidRDefault="00140D61" w:rsidP="0037420A">
      <w:pPr>
        <w:rPr>
          <w:rFonts w:ascii="Didot" w:hAnsi="Didot" w:cs="Didot" w:hint="cs"/>
        </w:rPr>
      </w:pPr>
      <w:r w:rsidRPr="00142AED">
        <w:rPr>
          <w:rFonts w:ascii="Didot" w:hAnsi="Didot" w:cs="Didot" w:hint="cs"/>
        </w:rPr>
        <w:t xml:space="preserve">Lunch was prepared by the </w:t>
      </w:r>
      <w:r w:rsidR="00867C0C" w:rsidRPr="00142AED">
        <w:rPr>
          <w:rFonts w:ascii="Didot" w:hAnsi="Didot" w:cs="Didot" w:hint="cs"/>
        </w:rPr>
        <w:t xml:space="preserve">Ken </w:t>
      </w:r>
      <w:proofErr w:type="spellStart"/>
      <w:r w:rsidR="00867C0C" w:rsidRPr="00142AED">
        <w:rPr>
          <w:rFonts w:ascii="Didot" w:hAnsi="Didot" w:cs="Didot" w:hint="cs"/>
        </w:rPr>
        <w:t>Kemdaw</w:t>
      </w:r>
      <w:proofErr w:type="spellEnd"/>
      <w:r w:rsidR="00867C0C" w:rsidRPr="00142AED">
        <w:rPr>
          <w:rFonts w:ascii="Didot" w:hAnsi="Didot" w:cs="Didot" w:hint="cs"/>
        </w:rPr>
        <w:t xml:space="preserve"> (Food Committee)</w:t>
      </w:r>
      <w:r w:rsidRPr="00142AED">
        <w:rPr>
          <w:rFonts w:ascii="Didot" w:hAnsi="Didot" w:cs="Didot" w:hint="cs"/>
        </w:rPr>
        <w:t xml:space="preserve"> with traditional </w:t>
      </w:r>
      <w:proofErr w:type="spellStart"/>
      <w:r w:rsidRPr="00142AED">
        <w:rPr>
          <w:rFonts w:ascii="Didot" w:hAnsi="Didot" w:cs="Didot" w:hint="cs"/>
        </w:rPr>
        <w:t>Tboli</w:t>
      </w:r>
      <w:proofErr w:type="spellEnd"/>
      <w:r w:rsidRPr="00142AED">
        <w:rPr>
          <w:rFonts w:ascii="Didot" w:hAnsi="Didot" w:cs="Didot" w:hint="cs"/>
        </w:rPr>
        <w:t xml:space="preserve"> food sourced from the local areas. Lunch consisted </w:t>
      </w:r>
      <w:r w:rsidR="0037420A" w:rsidRPr="00142AED">
        <w:rPr>
          <w:rFonts w:ascii="Didot" w:hAnsi="Didot" w:cs="Didot" w:hint="cs"/>
        </w:rPr>
        <w:t xml:space="preserve">Kem ken </w:t>
      </w:r>
      <w:proofErr w:type="spellStart"/>
      <w:r w:rsidR="0037420A" w:rsidRPr="00142AED">
        <w:rPr>
          <w:rFonts w:ascii="Didot" w:hAnsi="Didot" w:cs="Didot" w:hint="cs"/>
        </w:rPr>
        <w:t>béléte</w:t>
      </w:r>
      <w:proofErr w:type="spellEnd"/>
      <w:r w:rsidR="0037420A" w:rsidRPr="00142AED">
        <w:rPr>
          <w:rFonts w:ascii="Didot" w:hAnsi="Didot" w:cs="Didot" w:hint="cs"/>
        </w:rPr>
        <w:t xml:space="preserve"> (indigenous food); Ken </w:t>
      </w:r>
      <w:proofErr w:type="spellStart"/>
      <w:r w:rsidR="0037420A" w:rsidRPr="00142AED">
        <w:rPr>
          <w:rFonts w:ascii="Didot" w:hAnsi="Didot" w:cs="Didot" w:hint="cs"/>
        </w:rPr>
        <w:t>hnunges</w:t>
      </w:r>
      <w:proofErr w:type="spellEnd"/>
      <w:r w:rsidR="0037420A" w:rsidRPr="00142AED">
        <w:rPr>
          <w:rFonts w:ascii="Didot" w:hAnsi="Didot" w:cs="Didot" w:hint="cs"/>
        </w:rPr>
        <w:t xml:space="preserve"> </w:t>
      </w:r>
      <w:proofErr w:type="spellStart"/>
      <w:r w:rsidR="0037420A" w:rsidRPr="00142AED">
        <w:rPr>
          <w:rFonts w:ascii="Didot" w:hAnsi="Didot" w:cs="Didot" w:hint="cs"/>
        </w:rPr>
        <w:t>lemenge</w:t>
      </w:r>
      <w:proofErr w:type="spellEnd"/>
      <w:r w:rsidR="0037420A" w:rsidRPr="00142AED">
        <w:rPr>
          <w:rFonts w:ascii="Didot" w:hAnsi="Didot" w:cs="Didot" w:hint="cs"/>
        </w:rPr>
        <w:t>/</w:t>
      </w:r>
      <w:proofErr w:type="spellStart"/>
      <w:r w:rsidR="0037420A" w:rsidRPr="00142AED">
        <w:rPr>
          <w:rFonts w:ascii="Didot" w:hAnsi="Didot" w:cs="Didot" w:hint="cs"/>
        </w:rPr>
        <w:t>lenobung</w:t>
      </w:r>
      <w:proofErr w:type="spellEnd"/>
      <w:r w:rsidR="0037420A" w:rsidRPr="00142AED">
        <w:rPr>
          <w:rFonts w:ascii="Didot" w:hAnsi="Didot" w:cs="Didot" w:hint="cs"/>
        </w:rPr>
        <w:t xml:space="preserve"> (food/rice wrapped with </w:t>
      </w:r>
      <w:proofErr w:type="spellStart"/>
      <w:r w:rsidR="0037420A" w:rsidRPr="00142AED">
        <w:rPr>
          <w:rFonts w:ascii="Didot" w:hAnsi="Didot" w:cs="Didot" w:hint="cs"/>
        </w:rPr>
        <w:t>lemengé</w:t>
      </w:r>
      <w:proofErr w:type="spellEnd"/>
      <w:r w:rsidR="0037420A" w:rsidRPr="00142AED">
        <w:rPr>
          <w:rFonts w:ascii="Didot" w:hAnsi="Didot" w:cs="Didot" w:hint="cs"/>
        </w:rPr>
        <w:t>/</w:t>
      </w:r>
      <w:proofErr w:type="spellStart"/>
      <w:r w:rsidR="0037420A" w:rsidRPr="00142AED">
        <w:rPr>
          <w:rFonts w:ascii="Didot" w:hAnsi="Didot" w:cs="Didot" w:hint="cs"/>
        </w:rPr>
        <w:t>lenobung</w:t>
      </w:r>
      <w:proofErr w:type="spellEnd"/>
      <w:r w:rsidR="0037420A" w:rsidRPr="00142AED">
        <w:rPr>
          <w:rFonts w:ascii="Didot" w:hAnsi="Didot" w:cs="Didot" w:hint="cs"/>
        </w:rPr>
        <w:t xml:space="preserve"> leaf</w:t>
      </w:r>
      <w:proofErr w:type="gramStart"/>
      <w:r w:rsidR="0037420A" w:rsidRPr="00142AED">
        <w:rPr>
          <w:rFonts w:ascii="Didot" w:hAnsi="Didot" w:cs="Didot" w:hint="cs"/>
        </w:rPr>
        <w:t>) ,</w:t>
      </w:r>
      <w:proofErr w:type="gramEnd"/>
      <w:r w:rsidR="0037420A" w:rsidRPr="00142AED">
        <w:rPr>
          <w:rFonts w:ascii="Didot" w:hAnsi="Didot" w:cs="Didot" w:hint="cs"/>
        </w:rPr>
        <w:t xml:space="preserve"> </w:t>
      </w:r>
      <w:proofErr w:type="spellStart"/>
      <w:r w:rsidR="0037420A" w:rsidRPr="00142AED">
        <w:rPr>
          <w:rFonts w:ascii="Didot" w:hAnsi="Didot" w:cs="Didot" w:hint="cs"/>
        </w:rPr>
        <w:t>nelut</w:t>
      </w:r>
      <w:proofErr w:type="spellEnd"/>
      <w:r w:rsidR="0037420A" w:rsidRPr="00142AED">
        <w:rPr>
          <w:rFonts w:ascii="Didot" w:hAnsi="Didot" w:cs="Didot" w:hint="cs"/>
        </w:rPr>
        <w:t xml:space="preserve"> (rice/viand cooked in bamboo), </w:t>
      </w:r>
      <w:proofErr w:type="spellStart"/>
      <w:r w:rsidR="0037420A" w:rsidRPr="00142AED">
        <w:rPr>
          <w:rFonts w:ascii="Didot" w:hAnsi="Didot" w:cs="Didot" w:hint="cs"/>
        </w:rPr>
        <w:t>tnétê</w:t>
      </w:r>
      <w:proofErr w:type="spellEnd"/>
      <w:r w:rsidR="0037420A" w:rsidRPr="00142AED">
        <w:rPr>
          <w:rFonts w:ascii="Didot" w:hAnsi="Didot" w:cs="Didot" w:hint="cs"/>
        </w:rPr>
        <w:t>/</w:t>
      </w:r>
      <w:proofErr w:type="spellStart"/>
      <w:r w:rsidR="0037420A" w:rsidRPr="00142AED">
        <w:rPr>
          <w:rFonts w:ascii="Didot" w:hAnsi="Didot" w:cs="Didot" w:hint="cs"/>
        </w:rPr>
        <w:t>dnolong</w:t>
      </w:r>
      <w:proofErr w:type="spellEnd"/>
      <w:r w:rsidR="0037420A" w:rsidRPr="00142AED">
        <w:rPr>
          <w:rFonts w:ascii="Didot" w:hAnsi="Didot" w:cs="Didot" w:hint="cs"/>
        </w:rPr>
        <w:t xml:space="preserve"> (grilled), </w:t>
      </w:r>
      <w:proofErr w:type="spellStart"/>
      <w:r w:rsidR="0037420A" w:rsidRPr="00142AED">
        <w:rPr>
          <w:rFonts w:ascii="Didot" w:hAnsi="Didot" w:cs="Didot" w:hint="cs"/>
        </w:rPr>
        <w:t>keteng</w:t>
      </w:r>
      <w:proofErr w:type="spellEnd"/>
      <w:r w:rsidR="0037420A" w:rsidRPr="00142AED">
        <w:rPr>
          <w:rFonts w:ascii="Didot" w:hAnsi="Didot" w:cs="Didot" w:hint="cs"/>
        </w:rPr>
        <w:t xml:space="preserve"> </w:t>
      </w:r>
      <w:proofErr w:type="spellStart"/>
      <w:r w:rsidR="0037420A" w:rsidRPr="00142AED">
        <w:rPr>
          <w:rFonts w:ascii="Didot" w:hAnsi="Didot" w:cs="Didot" w:hint="cs"/>
        </w:rPr>
        <w:t>snobow</w:t>
      </w:r>
      <w:proofErr w:type="spellEnd"/>
      <w:r w:rsidR="0037420A" w:rsidRPr="00142AED">
        <w:rPr>
          <w:rFonts w:ascii="Didot" w:hAnsi="Didot" w:cs="Didot" w:hint="cs"/>
        </w:rPr>
        <w:t xml:space="preserve"> (fresh water shell soup), </w:t>
      </w:r>
      <w:proofErr w:type="spellStart"/>
      <w:r w:rsidR="0037420A" w:rsidRPr="00142AED">
        <w:rPr>
          <w:rFonts w:ascii="Didot" w:hAnsi="Didot" w:cs="Didot" w:hint="cs"/>
        </w:rPr>
        <w:t>onuk</w:t>
      </w:r>
      <w:proofErr w:type="spellEnd"/>
      <w:r w:rsidR="0037420A" w:rsidRPr="00142AED">
        <w:rPr>
          <w:rFonts w:ascii="Didot" w:hAnsi="Didot" w:cs="Didot" w:hint="cs"/>
        </w:rPr>
        <w:t xml:space="preserve"> </w:t>
      </w:r>
      <w:proofErr w:type="spellStart"/>
      <w:r w:rsidR="0037420A" w:rsidRPr="00142AED">
        <w:rPr>
          <w:rFonts w:ascii="Didot" w:hAnsi="Didot" w:cs="Didot" w:hint="cs"/>
        </w:rPr>
        <w:t>snobow</w:t>
      </w:r>
      <w:proofErr w:type="spellEnd"/>
      <w:r w:rsidR="0037420A" w:rsidRPr="00142AED">
        <w:rPr>
          <w:rFonts w:ascii="Didot" w:hAnsi="Didot" w:cs="Didot" w:hint="cs"/>
        </w:rPr>
        <w:t xml:space="preserve"> (chicken </w:t>
      </w:r>
      <w:proofErr w:type="spellStart"/>
      <w:r w:rsidR="0037420A" w:rsidRPr="00142AED">
        <w:rPr>
          <w:rFonts w:ascii="Didot" w:hAnsi="Didot" w:cs="Didot" w:hint="cs"/>
        </w:rPr>
        <w:t>tinola</w:t>
      </w:r>
      <w:proofErr w:type="spellEnd"/>
      <w:r w:rsidR="0037420A" w:rsidRPr="00142AED">
        <w:rPr>
          <w:rFonts w:ascii="Didot" w:hAnsi="Didot" w:cs="Didot" w:hint="cs"/>
        </w:rPr>
        <w:t xml:space="preserve">), </w:t>
      </w:r>
      <w:proofErr w:type="spellStart"/>
      <w:r w:rsidR="0037420A" w:rsidRPr="00142AED">
        <w:rPr>
          <w:rFonts w:ascii="Didot" w:hAnsi="Didot" w:cs="Didot" w:hint="cs"/>
        </w:rPr>
        <w:t>prito</w:t>
      </w:r>
      <w:proofErr w:type="spellEnd"/>
      <w:r w:rsidR="0037420A" w:rsidRPr="00142AED">
        <w:rPr>
          <w:rFonts w:ascii="Didot" w:hAnsi="Didot" w:cs="Didot" w:hint="cs"/>
        </w:rPr>
        <w:t xml:space="preserve"> </w:t>
      </w:r>
      <w:proofErr w:type="spellStart"/>
      <w:r w:rsidR="0037420A" w:rsidRPr="00142AED">
        <w:rPr>
          <w:rFonts w:ascii="Didot" w:hAnsi="Didot" w:cs="Didot" w:hint="cs"/>
        </w:rPr>
        <w:t>kefeya</w:t>
      </w:r>
      <w:proofErr w:type="spellEnd"/>
      <w:r w:rsidR="0037420A" w:rsidRPr="00142AED">
        <w:rPr>
          <w:rFonts w:ascii="Didot" w:hAnsi="Didot" w:cs="Didot" w:hint="cs"/>
        </w:rPr>
        <w:t xml:space="preserve"> </w:t>
      </w:r>
      <w:r w:rsidR="0037420A" w:rsidRPr="00142AED">
        <w:rPr>
          <w:rFonts w:ascii="Didot" w:hAnsi="Didot" w:cs="Didot" w:hint="cs"/>
        </w:rPr>
        <w:t xml:space="preserve">(fried </w:t>
      </w:r>
      <w:r w:rsidR="0037420A" w:rsidRPr="00142AED">
        <w:rPr>
          <w:rFonts w:ascii="Didot" w:hAnsi="Didot" w:cs="Didot" w:hint="cs"/>
        </w:rPr>
        <w:t xml:space="preserve">fish </w:t>
      </w:r>
      <w:r w:rsidR="0037420A" w:rsidRPr="00142AED">
        <w:rPr>
          <w:rFonts w:ascii="Didot" w:hAnsi="Didot" w:cs="Didot" w:hint="cs"/>
        </w:rPr>
        <w:t>tilapia).</w:t>
      </w:r>
    </w:p>
    <w:p w14:paraId="6D52D965" w14:textId="3FEB0085" w:rsidR="00A33D0B" w:rsidRPr="00142AED" w:rsidRDefault="000661BC" w:rsidP="0037420A">
      <w:pPr>
        <w:rPr>
          <w:rFonts w:ascii="Didot" w:hAnsi="Didot" w:cs="Didot" w:hint="cs"/>
        </w:rPr>
      </w:pPr>
      <w:r w:rsidRPr="00142AED">
        <w:rPr>
          <w:rFonts w:ascii="Didot" w:hAnsi="Didot" w:cs="Didot" w:hint="cs"/>
          <w:noProof/>
        </w:rPr>
        <w:lastRenderedPageBreak/>
        <w:drawing>
          <wp:inline distT="0" distB="0" distL="0" distR="0" wp14:anchorId="357FCD67" wp14:editId="3E3B85FD">
            <wp:extent cx="5943600" cy="4061166"/>
            <wp:effectExtent l="0" t="0" r="0" b="3175"/>
            <wp:docPr id="1187118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061166"/>
                    </a:xfrm>
                    <a:prstGeom prst="rect">
                      <a:avLst/>
                    </a:prstGeom>
                    <a:noFill/>
                    <a:ln>
                      <a:noFill/>
                    </a:ln>
                  </pic:spPr>
                </pic:pic>
              </a:graphicData>
            </a:graphic>
          </wp:inline>
        </w:drawing>
      </w:r>
    </w:p>
    <w:p w14:paraId="3009B14B" w14:textId="77777777" w:rsidR="000661BC" w:rsidRPr="00142AED" w:rsidRDefault="0037420A" w:rsidP="000661BC">
      <w:pPr>
        <w:rPr>
          <w:rFonts w:ascii="Didot" w:hAnsi="Didot" w:cs="Didot" w:hint="cs"/>
        </w:rPr>
      </w:pPr>
      <w:r w:rsidRPr="00142AED">
        <w:rPr>
          <w:rFonts w:ascii="Didot" w:hAnsi="Didot" w:cs="Didot" w:hint="cs"/>
        </w:rPr>
        <w:t>St</w:t>
      </w:r>
      <w:r w:rsidR="0092695B" w:rsidRPr="00142AED">
        <w:rPr>
          <w:rFonts w:ascii="Didot" w:hAnsi="Didot" w:cs="Didot" w:hint="cs"/>
        </w:rPr>
        <w:t>o</w:t>
      </w:r>
      <w:r w:rsidRPr="00142AED">
        <w:rPr>
          <w:rFonts w:ascii="Didot" w:hAnsi="Didot" w:cs="Didot" w:hint="cs"/>
        </w:rPr>
        <w:t>rytelling continue</w:t>
      </w:r>
      <w:r w:rsidR="0092695B" w:rsidRPr="00142AED">
        <w:rPr>
          <w:rFonts w:ascii="Didot" w:hAnsi="Didot" w:cs="Didot" w:hint="cs"/>
        </w:rPr>
        <w:t xml:space="preserve">d with </w:t>
      </w:r>
      <w:proofErr w:type="spellStart"/>
      <w:r w:rsidR="00867C0C" w:rsidRPr="00142AED">
        <w:rPr>
          <w:rFonts w:ascii="Didot" w:hAnsi="Didot" w:cs="Didot" w:hint="cs"/>
        </w:rPr>
        <w:t>Boi</w:t>
      </w:r>
      <w:proofErr w:type="spellEnd"/>
      <w:r w:rsidR="00867C0C" w:rsidRPr="00142AED">
        <w:rPr>
          <w:rFonts w:ascii="Didot" w:hAnsi="Didot" w:cs="Didot" w:hint="cs"/>
        </w:rPr>
        <w:t xml:space="preserve"> Myrna B. Pula &amp; </w:t>
      </w:r>
      <w:proofErr w:type="spellStart"/>
      <w:r w:rsidR="00867C0C" w:rsidRPr="00142AED">
        <w:rPr>
          <w:rFonts w:ascii="Didot" w:hAnsi="Didot" w:cs="Didot" w:hint="cs"/>
        </w:rPr>
        <w:t>Mechie</w:t>
      </w:r>
      <w:proofErr w:type="spellEnd"/>
      <w:r w:rsidR="00867C0C" w:rsidRPr="00142AED">
        <w:rPr>
          <w:rFonts w:ascii="Didot" w:hAnsi="Didot" w:cs="Didot" w:hint="cs"/>
        </w:rPr>
        <w:t xml:space="preserve"> </w:t>
      </w:r>
      <w:proofErr w:type="spellStart"/>
      <w:r w:rsidR="00867C0C" w:rsidRPr="00142AED">
        <w:rPr>
          <w:rFonts w:ascii="Didot" w:hAnsi="Didot" w:cs="Didot" w:hint="cs"/>
        </w:rPr>
        <w:t>Belleza</w:t>
      </w:r>
      <w:proofErr w:type="spellEnd"/>
      <w:r w:rsidR="000D67D8" w:rsidRPr="00142AED">
        <w:rPr>
          <w:rFonts w:ascii="Didot" w:hAnsi="Didot" w:cs="Didot" w:hint="cs"/>
        </w:rPr>
        <w:t>.</w:t>
      </w:r>
      <w:r w:rsidR="0092695B" w:rsidRPr="00142AED">
        <w:rPr>
          <w:rFonts w:ascii="Didot" w:hAnsi="Didot" w:cs="Didot" w:hint="cs"/>
        </w:rPr>
        <w:t xml:space="preserve"> </w:t>
      </w:r>
      <w:r w:rsidR="000D67D8" w:rsidRPr="00142AED">
        <w:rPr>
          <w:rFonts w:ascii="Didot" w:hAnsi="Didot" w:cs="Didot" w:hint="cs"/>
        </w:rPr>
        <w:t xml:space="preserve">In one of the sessions, </w:t>
      </w:r>
      <w:r w:rsidR="00E438E2" w:rsidRPr="00142AED">
        <w:rPr>
          <w:rFonts w:ascii="Didot" w:hAnsi="Didot" w:cs="Didot" w:hint="cs"/>
        </w:rPr>
        <w:t xml:space="preserve">Mr. Johnny </w:t>
      </w:r>
      <w:proofErr w:type="spellStart"/>
      <w:r w:rsidR="00E438E2" w:rsidRPr="00142AED">
        <w:rPr>
          <w:rFonts w:ascii="Didot" w:hAnsi="Didot" w:cs="Didot" w:hint="cs"/>
        </w:rPr>
        <w:t>Sumugat</w:t>
      </w:r>
      <w:proofErr w:type="spellEnd"/>
      <w:r w:rsidR="00E438E2" w:rsidRPr="00142AED">
        <w:rPr>
          <w:rFonts w:ascii="Didot" w:hAnsi="Didot" w:cs="Didot" w:hint="cs"/>
        </w:rPr>
        <w:t>. Retired Regional Education Supervisor of Department of Education Region XII, and an Indigenous Peoples Education-</w:t>
      </w:r>
      <w:proofErr w:type="spellStart"/>
      <w:r w:rsidR="00E438E2" w:rsidRPr="00142AED">
        <w:rPr>
          <w:rFonts w:ascii="Didot" w:hAnsi="Didot" w:cs="Didot" w:hint="cs"/>
        </w:rPr>
        <w:t>IPEd</w:t>
      </w:r>
      <w:proofErr w:type="spellEnd"/>
      <w:r w:rsidR="00E438E2" w:rsidRPr="00142AED">
        <w:rPr>
          <w:rFonts w:ascii="Didot" w:hAnsi="Didot" w:cs="Didot" w:hint="cs"/>
        </w:rPr>
        <w:t xml:space="preserve"> focal person</w:t>
      </w:r>
      <w:r w:rsidR="00E438E2" w:rsidRPr="00142AED">
        <w:rPr>
          <w:rFonts w:ascii="Didot" w:hAnsi="Didot" w:cs="Didot" w:hint="cs"/>
        </w:rPr>
        <w:t xml:space="preserve"> presented Gono his own personal collection of </w:t>
      </w:r>
      <w:proofErr w:type="spellStart"/>
      <w:r w:rsidR="00E438E2" w:rsidRPr="00142AED">
        <w:rPr>
          <w:rFonts w:ascii="Didot" w:hAnsi="Didot" w:cs="Didot" w:hint="cs"/>
        </w:rPr>
        <w:t>Tboli</w:t>
      </w:r>
      <w:proofErr w:type="spellEnd"/>
      <w:r w:rsidR="00E438E2" w:rsidRPr="00142AED">
        <w:rPr>
          <w:rFonts w:ascii="Didot" w:hAnsi="Didot" w:cs="Didot" w:hint="cs"/>
        </w:rPr>
        <w:t xml:space="preserve"> spears and bamboo hunting weapons. In the spirit of “</w:t>
      </w:r>
      <w:proofErr w:type="spellStart"/>
      <w:r w:rsidR="00E438E2" w:rsidRPr="00142AED">
        <w:rPr>
          <w:rFonts w:ascii="Didot" w:hAnsi="Didot" w:cs="Didot" w:hint="cs"/>
        </w:rPr>
        <w:t>Tulus</w:t>
      </w:r>
      <w:proofErr w:type="spellEnd"/>
      <w:r w:rsidR="00E438E2" w:rsidRPr="00142AED">
        <w:rPr>
          <w:rFonts w:ascii="Didot" w:hAnsi="Didot" w:cs="Didot" w:hint="cs"/>
        </w:rPr>
        <w:t xml:space="preserve"> </w:t>
      </w:r>
      <w:proofErr w:type="spellStart"/>
      <w:r w:rsidR="00E438E2" w:rsidRPr="00142AED">
        <w:rPr>
          <w:rFonts w:ascii="Didot" w:hAnsi="Didot" w:cs="Didot" w:hint="cs"/>
        </w:rPr>
        <w:t>Kimu</w:t>
      </w:r>
      <w:proofErr w:type="spellEnd"/>
      <w:r w:rsidR="00E438E2" w:rsidRPr="00142AED">
        <w:rPr>
          <w:rFonts w:ascii="Didot" w:hAnsi="Didot" w:cs="Didot" w:hint="cs"/>
        </w:rPr>
        <w:t xml:space="preserve">” which </w:t>
      </w:r>
      <w:proofErr w:type="spellStart"/>
      <w:r w:rsidR="00E438E2" w:rsidRPr="00142AED">
        <w:rPr>
          <w:rFonts w:ascii="Didot" w:hAnsi="Didot" w:cs="Didot" w:hint="cs"/>
        </w:rPr>
        <w:t>Boi</w:t>
      </w:r>
      <w:proofErr w:type="spellEnd"/>
      <w:r w:rsidR="00E438E2" w:rsidRPr="00142AED">
        <w:rPr>
          <w:rFonts w:ascii="Didot" w:hAnsi="Didot" w:cs="Didot" w:hint="cs"/>
        </w:rPr>
        <w:t xml:space="preserve"> Myrna Pula explained as the “spirits of </w:t>
      </w:r>
      <w:proofErr w:type="spellStart"/>
      <w:r w:rsidR="00E438E2" w:rsidRPr="00142AED">
        <w:rPr>
          <w:rFonts w:ascii="Didot" w:hAnsi="Didot" w:cs="Didot" w:hint="cs"/>
        </w:rPr>
        <w:t>Tboli</w:t>
      </w:r>
      <w:proofErr w:type="spellEnd"/>
      <w:r w:rsidR="00E438E2" w:rsidRPr="00142AED">
        <w:rPr>
          <w:rFonts w:ascii="Didot" w:hAnsi="Didot" w:cs="Didot" w:hint="cs"/>
        </w:rPr>
        <w:t xml:space="preserve"> heritage objects” calling to each other to go back to its homeland – Mr Santos presented the collection as a gift to the Storytelling house to further increase its collection and the basis for even more storytelling. </w:t>
      </w:r>
    </w:p>
    <w:p w14:paraId="74EAED01" w14:textId="093E3598" w:rsidR="000661BC" w:rsidRPr="00142AED" w:rsidRDefault="000661BC" w:rsidP="000661BC">
      <w:pPr>
        <w:rPr>
          <w:rFonts w:ascii="Didot" w:hAnsi="Didot" w:cs="Didot" w:hint="cs"/>
        </w:rPr>
      </w:pPr>
    </w:p>
    <w:p w14:paraId="73ACA767" w14:textId="76D155BC" w:rsidR="000661BC" w:rsidRPr="00142AED" w:rsidRDefault="00142AED" w:rsidP="000661BC">
      <w:pPr>
        <w:rPr>
          <w:rFonts w:ascii="Didot" w:hAnsi="Didot" w:cs="Didot" w:hint="cs"/>
        </w:rPr>
      </w:pPr>
      <w:r w:rsidRPr="00142AED">
        <w:rPr>
          <w:rFonts w:ascii="Didot" w:hAnsi="Didot" w:cs="Didot" w:hint="cs"/>
        </w:rPr>
        <w:drawing>
          <wp:anchor distT="0" distB="0" distL="114300" distR="114300" simplePos="0" relativeHeight="251678720" behindDoc="1" locked="0" layoutInCell="1" allowOverlap="1" wp14:anchorId="125D46CD" wp14:editId="7B1EB85D">
            <wp:simplePos x="0" y="0"/>
            <wp:positionH relativeFrom="margin">
              <wp:posOffset>0</wp:posOffset>
            </wp:positionH>
            <wp:positionV relativeFrom="margin">
              <wp:posOffset>5865593</wp:posOffset>
            </wp:positionV>
            <wp:extent cx="4007485" cy="2671445"/>
            <wp:effectExtent l="0" t="0" r="5715" b="0"/>
            <wp:wrapSquare wrapText="bothSides"/>
            <wp:docPr id="1086902335" name="Picture 1" descr="A group of people sitting around a person ly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02335" name="Picture 1" descr="A group of people sitting around a person lying on the floo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07485" cy="2671445"/>
                    </a:xfrm>
                    <a:prstGeom prst="rect">
                      <a:avLst/>
                    </a:prstGeom>
                  </pic:spPr>
                </pic:pic>
              </a:graphicData>
            </a:graphic>
            <wp14:sizeRelH relativeFrom="page">
              <wp14:pctWidth>0</wp14:pctWidth>
            </wp14:sizeRelH>
            <wp14:sizeRelV relativeFrom="page">
              <wp14:pctHeight>0</wp14:pctHeight>
            </wp14:sizeRelV>
          </wp:anchor>
        </w:drawing>
      </w:r>
    </w:p>
    <w:p w14:paraId="0428358F" w14:textId="5AA6C391" w:rsidR="00142AED" w:rsidRPr="00142AED" w:rsidRDefault="00E438E2" w:rsidP="00570BF4">
      <w:pPr>
        <w:rPr>
          <w:rFonts w:ascii="Didot" w:hAnsi="Didot" w:cs="Didot" w:hint="cs"/>
        </w:rPr>
      </w:pPr>
      <w:proofErr w:type="spellStart"/>
      <w:r w:rsidRPr="00142AED">
        <w:rPr>
          <w:rFonts w:ascii="Didot" w:hAnsi="Didot" w:cs="Didot" w:hint="cs"/>
        </w:rPr>
        <w:t>Boi</w:t>
      </w:r>
      <w:proofErr w:type="spellEnd"/>
      <w:r w:rsidRPr="00142AED">
        <w:rPr>
          <w:rFonts w:ascii="Didot" w:hAnsi="Didot" w:cs="Didot" w:hint="cs"/>
        </w:rPr>
        <w:t xml:space="preserve"> Myrna recounted that this calling, which she thinks began with the return of </w:t>
      </w:r>
      <w:proofErr w:type="spellStart"/>
      <w:r w:rsidRPr="00142AED">
        <w:rPr>
          <w:rFonts w:ascii="Didot" w:hAnsi="Didot" w:cs="Didot" w:hint="cs"/>
        </w:rPr>
        <w:t>Billlie</w:t>
      </w:r>
      <w:proofErr w:type="spellEnd"/>
      <w:r w:rsidRPr="00142AED">
        <w:rPr>
          <w:rFonts w:ascii="Didot" w:hAnsi="Didot" w:cs="Didot" w:hint="cs"/>
        </w:rPr>
        <w:t xml:space="preserve"> Riley’s collection, has also made other </w:t>
      </w:r>
      <w:proofErr w:type="spellStart"/>
      <w:r w:rsidRPr="00142AED">
        <w:rPr>
          <w:rFonts w:ascii="Didot" w:hAnsi="Didot" w:cs="Didot" w:hint="cs"/>
        </w:rPr>
        <w:t>Tboli</w:t>
      </w:r>
      <w:proofErr w:type="spellEnd"/>
      <w:r w:rsidRPr="00142AED">
        <w:rPr>
          <w:rFonts w:ascii="Didot" w:hAnsi="Didot" w:cs="Didot" w:hint="cs"/>
        </w:rPr>
        <w:t xml:space="preserve"> elders and acquaintances give back </w:t>
      </w:r>
      <w:proofErr w:type="spellStart"/>
      <w:r w:rsidRPr="00142AED">
        <w:rPr>
          <w:rFonts w:ascii="Didot" w:hAnsi="Didot" w:cs="Didot" w:hint="cs"/>
        </w:rPr>
        <w:t>Tboli</w:t>
      </w:r>
      <w:proofErr w:type="spellEnd"/>
      <w:r w:rsidRPr="00142AED">
        <w:rPr>
          <w:rFonts w:ascii="Didot" w:hAnsi="Didot" w:cs="Didot" w:hint="cs"/>
        </w:rPr>
        <w:t xml:space="preserve"> artefacts for safe keeping and cultural studies at the </w:t>
      </w:r>
      <w:proofErr w:type="spellStart"/>
      <w:r w:rsidRPr="00142AED">
        <w:rPr>
          <w:rFonts w:ascii="Didot" w:hAnsi="Didot" w:cs="Didot" w:hint="cs"/>
        </w:rPr>
        <w:t>Tboli</w:t>
      </w:r>
      <w:proofErr w:type="spellEnd"/>
      <w:r w:rsidRPr="00142AED">
        <w:rPr>
          <w:rFonts w:ascii="Didot" w:hAnsi="Didot" w:cs="Didot" w:hint="cs"/>
        </w:rPr>
        <w:t xml:space="preserve"> Gono.</w:t>
      </w:r>
      <w:r w:rsidR="000661BC" w:rsidRPr="00142AED">
        <w:rPr>
          <w:rFonts w:ascii="Didot" w:hAnsi="Didot" w:cs="Didot" w:hint="cs"/>
        </w:rPr>
        <w:t xml:space="preserve"> </w:t>
      </w:r>
      <w:r w:rsidRPr="00142AED">
        <w:rPr>
          <w:rFonts w:ascii="Didot" w:hAnsi="Didot" w:cs="Didot" w:hint="cs"/>
        </w:rPr>
        <w:t xml:space="preserve">A </w:t>
      </w:r>
      <w:r w:rsidRPr="00142AED">
        <w:rPr>
          <w:rFonts w:ascii="Didot" w:hAnsi="Didot" w:cs="Didot" w:hint="cs"/>
        </w:rPr>
        <w:t xml:space="preserve">  two-hour break for </w:t>
      </w:r>
      <w:r w:rsidRPr="00142AED">
        <w:rPr>
          <w:rFonts w:ascii="Didot" w:hAnsi="Didot" w:cs="Didot" w:hint="cs"/>
        </w:rPr>
        <w:lastRenderedPageBreak/>
        <w:t>rest and an early dinner.</w:t>
      </w:r>
      <w:r w:rsidR="00570BF4">
        <w:rPr>
          <w:rFonts w:ascii="Didot" w:hAnsi="Didot" w:cs="Didot"/>
        </w:rPr>
        <w:t xml:space="preserve"> </w:t>
      </w:r>
      <w:r w:rsidR="00142AED" w:rsidRPr="00142AED">
        <w:rPr>
          <w:rFonts w:ascii="Didot" w:hAnsi="Didot" w:cs="Didot" w:hint="cs"/>
        </w:rPr>
        <w:t xml:space="preserve">The </w:t>
      </w:r>
      <w:proofErr w:type="gramStart"/>
      <w:r w:rsidR="00142AED" w:rsidRPr="00142AED">
        <w:rPr>
          <w:rFonts w:ascii="Didot" w:hAnsi="Didot" w:cs="Didot" w:hint="cs"/>
        </w:rPr>
        <w:t>Festival  went</w:t>
      </w:r>
      <w:proofErr w:type="gramEnd"/>
      <w:r w:rsidR="00142AED" w:rsidRPr="00142AED">
        <w:rPr>
          <w:rFonts w:ascii="Didot" w:hAnsi="Didot" w:cs="Didot" w:hint="cs"/>
        </w:rPr>
        <w:t xml:space="preserve"> through the night (after dinner together)  from 7:00 PM to 11 PM.  </w:t>
      </w:r>
    </w:p>
    <w:p w14:paraId="16CE5199" w14:textId="2005271F" w:rsidR="00867C0C" w:rsidRPr="00142AED" w:rsidRDefault="00A33D0B" w:rsidP="00867C0C">
      <w:pPr>
        <w:rPr>
          <w:rFonts w:ascii="Didot" w:hAnsi="Didot" w:cs="Didot" w:hint="cs"/>
        </w:rPr>
      </w:pPr>
      <w:r w:rsidRPr="00142AED">
        <w:rPr>
          <w:rFonts w:ascii="Didot" w:hAnsi="Didot" w:cs="Didot" w:hint="cs"/>
          <w:noProof/>
        </w:rPr>
        <w:drawing>
          <wp:inline distT="0" distB="0" distL="0" distR="0" wp14:anchorId="00BA8457" wp14:editId="4CDA2E96">
            <wp:extent cx="5875506" cy="3542334"/>
            <wp:effectExtent l="0" t="0" r="5080" b="1270"/>
            <wp:docPr id="31559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90335" name=""/>
                    <pic:cNvPicPr/>
                  </pic:nvPicPr>
                  <pic:blipFill>
                    <a:blip r:embed="rId17"/>
                    <a:stretch>
                      <a:fillRect/>
                    </a:stretch>
                  </pic:blipFill>
                  <pic:spPr>
                    <a:xfrm>
                      <a:off x="0" y="0"/>
                      <a:ext cx="5933708" cy="3577424"/>
                    </a:xfrm>
                    <a:prstGeom prst="rect">
                      <a:avLst/>
                    </a:prstGeom>
                  </pic:spPr>
                </pic:pic>
              </a:graphicData>
            </a:graphic>
          </wp:inline>
        </w:drawing>
      </w:r>
    </w:p>
    <w:p w14:paraId="05E20FE9" w14:textId="77777777" w:rsidR="000661BC" w:rsidRPr="00142AED" w:rsidRDefault="000661BC" w:rsidP="00160851">
      <w:pPr>
        <w:rPr>
          <w:rFonts w:ascii="Didot" w:hAnsi="Didot" w:cs="Didot" w:hint="cs"/>
        </w:rPr>
      </w:pPr>
    </w:p>
    <w:p w14:paraId="080CDDC0" w14:textId="1A877BD8" w:rsidR="00867C0C" w:rsidRDefault="00160851" w:rsidP="00160851">
      <w:pPr>
        <w:rPr>
          <w:rFonts w:ascii="Didot" w:hAnsi="Didot" w:cs="Didot"/>
        </w:rPr>
      </w:pPr>
      <w:r w:rsidRPr="00142AED">
        <w:rPr>
          <w:rFonts w:ascii="Didot" w:hAnsi="Didot" w:cs="Didot" w:hint="cs"/>
        </w:rPr>
        <w:t xml:space="preserve">There was a brown </w:t>
      </w:r>
      <w:proofErr w:type="gramStart"/>
      <w:r w:rsidRPr="00142AED">
        <w:rPr>
          <w:rFonts w:ascii="Didot" w:hAnsi="Didot" w:cs="Didot" w:hint="cs"/>
        </w:rPr>
        <w:t>out</w:t>
      </w:r>
      <w:proofErr w:type="gramEnd"/>
      <w:r w:rsidRPr="00142AED">
        <w:rPr>
          <w:rFonts w:ascii="Didot" w:hAnsi="Didot" w:cs="Didot" w:hint="cs"/>
        </w:rPr>
        <w:t xml:space="preserve"> but this did not stop the festivities. The </w:t>
      </w:r>
      <w:proofErr w:type="spellStart"/>
      <w:r w:rsidRPr="00142AED">
        <w:rPr>
          <w:rFonts w:ascii="Didot" w:hAnsi="Didot" w:cs="Didot" w:hint="cs"/>
        </w:rPr>
        <w:t>Tbolis</w:t>
      </w:r>
      <w:proofErr w:type="spellEnd"/>
      <w:r w:rsidRPr="00142AED">
        <w:rPr>
          <w:rFonts w:ascii="Didot" w:hAnsi="Didot" w:cs="Didot" w:hint="cs"/>
        </w:rPr>
        <w:t xml:space="preserve"> insisted on epic chanting at night according to remembered tradition. </w:t>
      </w:r>
      <w:proofErr w:type="spellStart"/>
      <w:r w:rsidR="00142AED" w:rsidRPr="00142AED">
        <w:rPr>
          <w:rFonts w:ascii="Didot" w:hAnsi="Didot" w:cs="Didot" w:hint="cs"/>
        </w:rPr>
        <w:t>N</w:t>
      </w:r>
      <w:r w:rsidRPr="00142AED">
        <w:rPr>
          <w:rFonts w:ascii="Didot" w:hAnsi="Didot" w:cs="Didot" w:hint="cs"/>
        </w:rPr>
        <w:t>ight</w:t>
      </w:r>
      <w:r w:rsidR="00142AED" w:rsidRPr="00142AED">
        <w:rPr>
          <w:rFonts w:ascii="Didot" w:hAnsi="Didot" w:cs="Didot" w:hint="cs"/>
        </w:rPr>
        <w:t>ime</w:t>
      </w:r>
      <w:proofErr w:type="spellEnd"/>
      <w:r w:rsidR="00142AED" w:rsidRPr="00142AED">
        <w:rPr>
          <w:rFonts w:ascii="Didot" w:hAnsi="Didot" w:cs="Didot" w:hint="cs"/>
        </w:rPr>
        <w:t xml:space="preserve"> is </w:t>
      </w:r>
      <w:r w:rsidRPr="00142AED">
        <w:rPr>
          <w:rFonts w:ascii="Didot" w:hAnsi="Didot" w:cs="Didot" w:hint="cs"/>
        </w:rPr>
        <w:t xml:space="preserve">seen as a time of quiet and rest from the work in the farms during the day. The </w:t>
      </w:r>
      <w:proofErr w:type="spellStart"/>
      <w:proofErr w:type="gramStart"/>
      <w:r w:rsidR="00867C0C" w:rsidRPr="00142AED">
        <w:rPr>
          <w:rFonts w:ascii="Didot" w:hAnsi="Didot" w:cs="Didot" w:hint="cs"/>
        </w:rPr>
        <w:t>Keselingon</w:t>
      </w:r>
      <w:proofErr w:type="spellEnd"/>
      <w:r w:rsidR="00867C0C" w:rsidRPr="00142AED">
        <w:rPr>
          <w:rFonts w:ascii="Didot" w:hAnsi="Didot" w:cs="Didot" w:hint="cs"/>
        </w:rPr>
        <w:t xml:space="preserve"> </w:t>
      </w:r>
      <w:r w:rsidRPr="00142AED">
        <w:rPr>
          <w:rFonts w:ascii="Didot" w:hAnsi="Didot" w:cs="Didot" w:hint="cs"/>
        </w:rPr>
        <w:t xml:space="preserve"> (</w:t>
      </w:r>
      <w:proofErr w:type="gramEnd"/>
      <w:r w:rsidRPr="00142AED">
        <w:rPr>
          <w:rFonts w:ascii="Didot" w:hAnsi="Didot" w:cs="Didot" w:hint="cs"/>
        </w:rPr>
        <w:t xml:space="preserve">chant) was led by </w:t>
      </w:r>
      <w:proofErr w:type="spellStart"/>
      <w:r w:rsidR="00867C0C" w:rsidRPr="00142AED">
        <w:rPr>
          <w:rFonts w:ascii="Didot" w:hAnsi="Didot" w:cs="Didot" w:hint="cs"/>
        </w:rPr>
        <w:t>Datu</w:t>
      </w:r>
      <w:proofErr w:type="spellEnd"/>
      <w:r w:rsidR="00867C0C" w:rsidRPr="00142AED">
        <w:rPr>
          <w:rFonts w:ascii="Didot" w:hAnsi="Didot" w:cs="Didot" w:hint="cs"/>
        </w:rPr>
        <w:t xml:space="preserve"> </w:t>
      </w:r>
      <w:proofErr w:type="spellStart"/>
      <w:r w:rsidR="00867C0C" w:rsidRPr="00142AED">
        <w:rPr>
          <w:rFonts w:ascii="Didot" w:hAnsi="Didot" w:cs="Didot" w:hint="cs"/>
        </w:rPr>
        <w:t>Dodong</w:t>
      </w:r>
      <w:proofErr w:type="spellEnd"/>
      <w:r w:rsidR="00867C0C" w:rsidRPr="00142AED">
        <w:rPr>
          <w:rFonts w:ascii="Didot" w:hAnsi="Didot" w:cs="Didot" w:hint="cs"/>
        </w:rPr>
        <w:t xml:space="preserve"> </w:t>
      </w:r>
      <w:proofErr w:type="spellStart"/>
      <w:r w:rsidR="00867C0C" w:rsidRPr="00142AED">
        <w:rPr>
          <w:rFonts w:ascii="Didot" w:hAnsi="Didot" w:cs="Didot" w:hint="cs"/>
        </w:rPr>
        <w:t>Ulaw</w:t>
      </w:r>
      <w:proofErr w:type="spellEnd"/>
      <w:r w:rsidRPr="00142AED">
        <w:rPr>
          <w:rFonts w:ascii="Didot" w:hAnsi="Didot" w:cs="Didot" w:hint="cs"/>
        </w:rPr>
        <w:t xml:space="preserve"> and </w:t>
      </w:r>
      <w:proofErr w:type="spellStart"/>
      <w:r w:rsidR="00570BF4">
        <w:rPr>
          <w:rFonts w:ascii="Didot" w:hAnsi="Didot" w:cs="Didot"/>
        </w:rPr>
        <w:t>Boi</w:t>
      </w:r>
      <w:proofErr w:type="spellEnd"/>
      <w:r w:rsidR="00570BF4">
        <w:rPr>
          <w:rFonts w:ascii="Didot" w:hAnsi="Didot" w:cs="Didot"/>
        </w:rPr>
        <w:t xml:space="preserve">  </w:t>
      </w:r>
      <w:proofErr w:type="spellStart"/>
      <w:r w:rsidR="00570BF4">
        <w:rPr>
          <w:rFonts w:ascii="Didot" w:hAnsi="Didot" w:cs="Didot"/>
        </w:rPr>
        <w:t>Selya</w:t>
      </w:r>
      <w:proofErr w:type="spellEnd"/>
      <w:r w:rsidR="00570BF4">
        <w:rPr>
          <w:rFonts w:ascii="Didot" w:hAnsi="Didot" w:cs="Didot"/>
        </w:rPr>
        <w:t>.  There were constant shouts of encouragement and admiration from the audience to help keep the chanting going.</w:t>
      </w:r>
    </w:p>
    <w:p w14:paraId="26E4F533" w14:textId="77777777" w:rsidR="00570BF4" w:rsidRDefault="00570BF4" w:rsidP="00160851">
      <w:pPr>
        <w:rPr>
          <w:rFonts w:ascii="Didot" w:hAnsi="Didot" w:cs="Didot"/>
        </w:rPr>
      </w:pPr>
    </w:p>
    <w:p w14:paraId="53EE7205" w14:textId="650D28CC" w:rsidR="00570BF4" w:rsidRDefault="00570BF4" w:rsidP="00570BF4">
      <w:pPr>
        <w:jc w:val="center"/>
        <w:rPr>
          <w:rFonts w:ascii="Didot" w:hAnsi="Didot" w:cs="Didot"/>
        </w:rPr>
      </w:pPr>
      <w:r w:rsidRPr="00570BF4">
        <w:rPr>
          <w:rFonts w:ascii="Didot" w:hAnsi="Didot" w:cs="Didot"/>
        </w:rPr>
        <w:drawing>
          <wp:inline distT="0" distB="0" distL="0" distR="0" wp14:anchorId="1593C5F6" wp14:editId="04F168D6">
            <wp:extent cx="2239010" cy="2613313"/>
            <wp:effectExtent l="0" t="0" r="0" b="3175"/>
            <wp:docPr id="1447475184" name="Picture 1" descr="A group of men sitting on a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75184" name="Picture 1" descr="A group of men sitting on a porch&#10;&#10;Description automatically generated"/>
                    <pic:cNvPicPr/>
                  </pic:nvPicPr>
                  <pic:blipFill>
                    <a:blip r:embed="rId18"/>
                    <a:stretch>
                      <a:fillRect/>
                    </a:stretch>
                  </pic:blipFill>
                  <pic:spPr>
                    <a:xfrm>
                      <a:off x="0" y="0"/>
                      <a:ext cx="2371461" cy="2767906"/>
                    </a:xfrm>
                    <a:prstGeom prst="rect">
                      <a:avLst/>
                    </a:prstGeom>
                  </pic:spPr>
                </pic:pic>
              </a:graphicData>
            </a:graphic>
          </wp:inline>
        </w:drawing>
      </w:r>
      <w:r w:rsidRPr="00570BF4">
        <w:rPr>
          <w:rFonts w:ascii="Didot" w:hAnsi="Didot" w:cs="Didot"/>
        </w:rPr>
        <w:drawing>
          <wp:inline distT="0" distB="0" distL="0" distR="0" wp14:anchorId="0F16235F" wp14:editId="3E46C5B8">
            <wp:extent cx="2074985" cy="2576065"/>
            <wp:effectExtent l="0" t="0" r="0" b="2540"/>
            <wp:docPr id="901485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85477" name=""/>
                    <pic:cNvPicPr/>
                  </pic:nvPicPr>
                  <pic:blipFill>
                    <a:blip r:embed="rId19"/>
                    <a:stretch>
                      <a:fillRect/>
                    </a:stretch>
                  </pic:blipFill>
                  <pic:spPr>
                    <a:xfrm>
                      <a:off x="0" y="0"/>
                      <a:ext cx="2103336" cy="2611262"/>
                    </a:xfrm>
                    <a:prstGeom prst="rect">
                      <a:avLst/>
                    </a:prstGeom>
                  </pic:spPr>
                </pic:pic>
              </a:graphicData>
            </a:graphic>
          </wp:inline>
        </w:drawing>
      </w:r>
    </w:p>
    <w:p w14:paraId="75922EA5" w14:textId="7E5417EE" w:rsidR="00570BF4" w:rsidRPr="00142AED" w:rsidRDefault="00570BF4" w:rsidP="00160851">
      <w:pPr>
        <w:rPr>
          <w:rFonts w:ascii="Didot" w:hAnsi="Didot" w:cs="Didot" w:hint="cs"/>
        </w:rPr>
      </w:pPr>
    </w:p>
    <w:p w14:paraId="70A3CFDC" w14:textId="77777777" w:rsidR="00867C0C" w:rsidRPr="00142AED" w:rsidRDefault="00867C0C" w:rsidP="00867C0C">
      <w:pPr>
        <w:rPr>
          <w:rFonts w:ascii="Didot" w:hAnsi="Didot" w:cs="Didot" w:hint="cs"/>
        </w:rPr>
      </w:pPr>
    </w:p>
    <w:p w14:paraId="7AFA5DBE" w14:textId="77777777" w:rsidR="00080787" w:rsidRPr="00142AED" w:rsidRDefault="00080787" w:rsidP="00867C0C">
      <w:pPr>
        <w:rPr>
          <w:rFonts w:ascii="Didot" w:hAnsi="Didot" w:cs="Didot" w:hint="cs"/>
        </w:rPr>
      </w:pPr>
    </w:p>
    <w:p w14:paraId="6B3B6717" w14:textId="0998596B" w:rsidR="00080787" w:rsidRPr="00142AED" w:rsidRDefault="00160851" w:rsidP="00867C0C">
      <w:pPr>
        <w:rPr>
          <w:rFonts w:ascii="Didot" w:hAnsi="Didot" w:cs="Didot" w:hint="cs"/>
          <w:b/>
          <w:bCs/>
        </w:rPr>
      </w:pPr>
      <w:r w:rsidRPr="00142AED">
        <w:rPr>
          <w:rFonts w:ascii="Didot" w:hAnsi="Didot" w:cs="Didot" w:hint="cs"/>
          <w:b/>
          <w:bCs/>
        </w:rPr>
        <w:t xml:space="preserve">DAY 2 </w:t>
      </w:r>
    </w:p>
    <w:p w14:paraId="1E222684" w14:textId="76E6A89A" w:rsidR="00867C0C" w:rsidRPr="00142AED" w:rsidRDefault="00867C0C" w:rsidP="00867C0C">
      <w:pPr>
        <w:rPr>
          <w:rFonts w:ascii="Didot" w:hAnsi="Didot" w:cs="Didot" w:hint="cs"/>
        </w:rPr>
      </w:pPr>
    </w:p>
    <w:p w14:paraId="6473F22B" w14:textId="1E37C4BB" w:rsidR="00867C0C" w:rsidRDefault="00160851" w:rsidP="00867C0C">
      <w:pPr>
        <w:rPr>
          <w:rFonts w:ascii="Didot" w:hAnsi="Didot" w:cs="Didot"/>
        </w:rPr>
      </w:pPr>
      <w:r w:rsidRPr="00142AED">
        <w:rPr>
          <w:rFonts w:ascii="Didot" w:hAnsi="Didot" w:cs="Didot" w:hint="cs"/>
        </w:rPr>
        <w:t xml:space="preserve">The day started early again, with breakfast ay </w:t>
      </w:r>
      <w:r w:rsidR="00867C0C" w:rsidRPr="00142AED">
        <w:rPr>
          <w:rFonts w:ascii="Didot" w:hAnsi="Didot" w:cs="Didot" w:hint="cs"/>
        </w:rPr>
        <w:t>7:00-8:00am</w:t>
      </w:r>
      <w:r w:rsidRPr="00142AED">
        <w:rPr>
          <w:rFonts w:ascii="Didot" w:hAnsi="Didot" w:cs="Didot" w:hint="cs"/>
        </w:rPr>
        <w:t xml:space="preserve">. A very significant event followed: </w:t>
      </w:r>
      <w:proofErr w:type="gramStart"/>
      <w:r w:rsidRPr="00142AED">
        <w:rPr>
          <w:rFonts w:ascii="Didot" w:hAnsi="Didot" w:cs="Didot" w:hint="cs"/>
        </w:rPr>
        <w:t xml:space="preserve">the </w:t>
      </w:r>
      <w:r w:rsidR="00867C0C" w:rsidRPr="00142AED">
        <w:rPr>
          <w:rFonts w:ascii="Didot" w:hAnsi="Didot" w:cs="Didot" w:hint="cs"/>
        </w:rPr>
        <w:t xml:space="preserve"> </w:t>
      </w:r>
      <w:proofErr w:type="spellStart"/>
      <w:r w:rsidR="00867C0C" w:rsidRPr="00142AED">
        <w:rPr>
          <w:rFonts w:ascii="Didot" w:hAnsi="Didot" w:cs="Didot" w:hint="cs"/>
        </w:rPr>
        <w:t>Demsu</w:t>
      </w:r>
      <w:proofErr w:type="spellEnd"/>
      <w:proofErr w:type="gramEnd"/>
      <w:r w:rsidR="00867C0C" w:rsidRPr="00142AED">
        <w:rPr>
          <w:rFonts w:ascii="Didot" w:hAnsi="Didot" w:cs="Didot" w:hint="cs"/>
        </w:rPr>
        <w:t xml:space="preserve">: </w:t>
      </w:r>
      <w:proofErr w:type="spellStart"/>
      <w:r w:rsidR="00867C0C" w:rsidRPr="00142AED">
        <w:rPr>
          <w:rFonts w:ascii="Didot" w:hAnsi="Didot" w:cs="Didot" w:hint="cs"/>
        </w:rPr>
        <w:t>Nungkul</w:t>
      </w:r>
      <w:proofErr w:type="spellEnd"/>
      <w:r w:rsidR="00867C0C" w:rsidRPr="00142AED">
        <w:rPr>
          <w:rFonts w:ascii="Didot" w:hAnsi="Didot" w:cs="Didot" w:hint="cs"/>
        </w:rPr>
        <w:t xml:space="preserve"> </w:t>
      </w:r>
      <w:proofErr w:type="spellStart"/>
      <w:r w:rsidR="00867C0C" w:rsidRPr="00142AED">
        <w:rPr>
          <w:rFonts w:ascii="Didot" w:hAnsi="Didot" w:cs="Didot" w:hint="cs"/>
        </w:rPr>
        <w:t>nóen</w:t>
      </w:r>
      <w:proofErr w:type="spellEnd"/>
      <w:r w:rsidR="00867C0C" w:rsidRPr="00142AED">
        <w:rPr>
          <w:rFonts w:ascii="Didot" w:hAnsi="Didot" w:cs="Didot" w:hint="cs"/>
        </w:rPr>
        <w:t xml:space="preserve"> </w:t>
      </w:r>
      <w:proofErr w:type="spellStart"/>
      <w:r w:rsidR="00867C0C" w:rsidRPr="00142AED">
        <w:rPr>
          <w:rFonts w:ascii="Didot" w:hAnsi="Didot" w:cs="Didot" w:hint="cs"/>
        </w:rPr>
        <w:t>Mdà</w:t>
      </w:r>
      <w:proofErr w:type="spellEnd"/>
      <w:r w:rsidR="00867C0C" w:rsidRPr="00142AED">
        <w:rPr>
          <w:rFonts w:ascii="Didot" w:hAnsi="Didot" w:cs="Didot" w:hint="cs"/>
        </w:rPr>
        <w:t xml:space="preserve"> </w:t>
      </w:r>
      <w:proofErr w:type="spellStart"/>
      <w:r w:rsidR="00867C0C" w:rsidRPr="00142AED">
        <w:rPr>
          <w:rFonts w:ascii="Didot" w:hAnsi="Didot" w:cs="Didot" w:hint="cs"/>
        </w:rPr>
        <w:t>Gónô</w:t>
      </w:r>
      <w:proofErr w:type="spellEnd"/>
      <w:r w:rsidR="00867C0C" w:rsidRPr="00142AED">
        <w:rPr>
          <w:rFonts w:ascii="Didot" w:hAnsi="Didot" w:cs="Didot" w:hint="cs"/>
        </w:rPr>
        <w:t xml:space="preserve"> </w:t>
      </w:r>
      <w:proofErr w:type="spellStart"/>
      <w:r w:rsidR="00867C0C" w:rsidRPr="00142AED">
        <w:rPr>
          <w:rFonts w:ascii="Didot" w:hAnsi="Didot" w:cs="Didot" w:hint="cs"/>
        </w:rPr>
        <w:t>Tmutul</w:t>
      </w:r>
      <w:proofErr w:type="spellEnd"/>
      <w:r w:rsidR="00867C0C" w:rsidRPr="00142AED">
        <w:rPr>
          <w:rFonts w:ascii="Didot" w:hAnsi="Didot" w:cs="Didot" w:hint="cs"/>
        </w:rPr>
        <w:t>/Ground Breaking/Inaugural Blessing</w:t>
      </w:r>
      <w:r w:rsidRPr="00142AED">
        <w:rPr>
          <w:rFonts w:ascii="Didot" w:hAnsi="Didot" w:cs="Didot" w:hint="cs"/>
        </w:rPr>
        <w:t>.</w:t>
      </w:r>
    </w:p>
    <w:p w14:paraId="209CC6CD" w14:textId="77777777" w:rsidR="00947801" w:rsidRDefault="00947801" w:rsidP="00867C0C">
      <w:pPr>
        <w:rPr>
          <w:rFonts w:ascii="Didot" w:hAnsi="Didot" w:cs="Didot"/>
        </w:rPr>
      </w:pPr>
    </w:p>
    <w:p w14:paraId="5D5A4EDD" w14:textId="519E0F90" w:rsidR="00947801" w:rsidRDefault="00947801" w:rsidP="00867C0C">
      <w:pPr>
        <w:rPr>
          <w:rFonts w:ascii="Didot" w:hAnsi="Didot" w:cs="Didot"/>
        </w:rPr>
      </w:pPr>
      <w:r w:rsidRPr="00947801">
        <w:rPr>
          <w:rFonts w:ascii="Didot" w:hAnsi="Didot" w:cs="Didot"/>
        </w:rPr>
        <w:drawing>
          <wp:inline distT="0" distB="0" distL="0" distR="0" wp14:anchorId="37C7D683" wp14:editId="49425A24">
            <wp:extent cx="5943600" cy="3696970"/>
            <wp:effectExtent l="0" t="0" r="0" b="0"/>
            <wp:docPr id="582536164" name="Picture 1" descr="A group of men wearing colorful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36164" name="Picture 1" descr="A group of men wearing colorful clothes&#10;&#10;Description automatically generated"/>
                    <pic:cNvPicPr/>
                  </pic:nvPicPr>
                  <pic:blipFill>
                    <a:blip r:embed="rId20"/>
                    <a:stretch>
                      <a:fillRect/>
                    </a:stretch>
                  </pic:blipFill>
                  <pic:spPr>
                    <a:xfrm>
                      <a:off x="0" y="0"/>
                      <a:ext cx="5943600" cy="3696970"/>
                    </a:xfrm>
                    <a:prstGeom prst="rect">
                      <a:avLst/>
                    </a:prstGeom>
                  </pic:spPr>
                </pic:pic>
              </a:graphicData>
            </a:graphic>
          </wp:inline>
        </w:drawing>
      </w:r>
    </w:p>
    <w:p w14:paraId="04517513" w14:textId="77777777" w:rsidR="00947801" w:rsidRDefault="00947801" w:rsidP="00867C0C">
      <w:pPr>
        <w:rPr>
          <w:rFonts w:ascii="Didot" w:hAnsi="Didot" w:cs="Didot"/>
        </w:rPr>
      </w:pPr>
    </w:p>
    <w:p w14:paraId="5BBBE468" w14:textId="0614CFDD" w:rsidR="00947801" w:rsidRDefault="00947801" w:rsidP="00947801">
      <w:pPr>
        <w:rPr>
          <w:rFonts w:ascii="Didot" w:hAnsi="Didot" w:cs="Didot"/>
        </w:rPr>
      </w:pPr>
      <w:proofErr w:type="spellStart"/>
      <w:r>
        <w:rPr>
          <w:rFonts w:ascii="Didot" w:hAnsi="Didot" w:cs="Didot"/>
        </w:rPr>
        <w:t>Kamagi</w:t>
      </w:r>
      <w:proofErr w:type="spellEnd"/>
      <w:r>
        <w:rPr>
          <w:rFonts w:ascii="Didot" w:hAnsi="Didot" w:cs="Didot"/>
        </w:rPr>
        <w:t xml:space="preserve"> (or G</w:t>
      </w:r>
      <w:r w:rsidRPr="00947801">
        <w:rPr>
          <w:rFonts w:ascii="Didot" w:hAnsi="Didot" w:cs="Didot"/>
        </w:rPr>
        <w:t>ear beads maker</w:t>
      </w:r>
      <w:r>
        <w:rPr>
          <w:rFonts w:ascii="Didot" w:hAnsi="Didot" w:cs="Didot"/>
        </w:rPr>
        <w:t>)</w:t>
      </w:r>
      <w:r w:rsidRPr="00947801">
        <w:rPr>
          <w:rFonts w:ascii="Didot" w:hAnsi="Didot" w:cs="Didot"/>
        </w:rPr>
        <w:t xml:space="preserve"> </w:t>
      </w:r>
      <w:proofErr w:type="spellStart"/>
      <w:r w:rsidRPr="00947801">
        <w:rPr>
          <w:rFonts w:ascii="Didot" w:hAnsi="Didot" w:cs="Didot"/>
        </w:rPr>
        <w:t>Dodoy</w:t>
      </w:r>
      <w:proofErr w:type="spellEnd"/>
      <w:r w:rsidRPr="00947801">
        <w:rPr>
          <w:rFonts w:ascii="Didot" w:hAnsi="Didot" w:cs="Didot"/>
        </w:rPr>
        <w:t xml:space="preserve"> A. Kasi (Ritualist), </w:t>
      </w:r>
      <w:proofErr w:type="spellStart"/>
      <w:r w:rsidRPr="00947801">
        <w:rPr>
          <w:rFonts w:ascii="Didot" w:hAnsi="Didot" w:cs="Didot"/>
        </w:rPr>
        <w:t>Datu</w:t>
      </w:r>
      <w:proofErr w:type="spellEnd"/>
      <w:r w:rsidRPr="00947801">
        <w:rPr>
          <w:rFonts w:ascii="Didot" w:hAnsi="Didot" w:cs="Didot"/>
        </w:rPr>
        <w:t xml:space="preserve"> Simeon </w:t>
      </w:r>
      <w:proofErr w:type="spellStart"/>
      <w:r w:rsidRPr="00947801">
        <w:rPr>
          <w:rFonts w:ascii="Didot" w:hAnsi="Didot" w:cs="Didot"/>
        </w:rPr>
        <w:t>Paran</w:t>
      </w:r>
      <w:proofErr w:type="spellEnd"/>
      <w:r w:rsidRPr="00947801">
        <w:rPr>
          <w:rFonts w:ascii="Didot" w:hAnsi="Didot" w:cs="Didot"/>
        </w:rPr>
        <w:t xml:space="preserve"> (Municipal Indigenous Political Structure-member and Lead Ritualist), me, </w:t>
      </w:r>
      <w:proofErr w:type="spellStart"/>
      <w:r w:rsidRPr="00947801">
        <w:rPr>
          <w:rFonts w:ascii="Didot" w:hAnsi="Didot" w:cs="Didot"/>
        </w:rPr>
        <w:t>Datu</w:t>
      </w:r>
      <w:proofErr w:type="spellEnd"/>
      <w:r w:rsidRPr="00947801">
        <w:rPr>
          <w:rFonts w:ascii="Didot" w:hAnsi="Didot" w:cs="Didot"/>
        </w:rPr>
        <w:t xml:space="preserve"> Ramon Mann (indigenous Political mandatory Representative -IPMR of </w:t>
      </w:r>
      <w:proofErr w:type="spellStart"/>
      <w:r w:rsidRPr="00947801">
        <w:rPr>
          <w:rFonts w:ascii="Didot" w:hAnsi="Didot" w:cs="Didot"/>
        </w:rPr>
        <w:t>Brgy</w:t>
      </w:r>
      <w:proofErr w:type="spellEnd"/>
      <w:r w:rsidRPr="00947801">
        <w:rPr>
          <w:rFonts w:ascii="Didot" w:hAnsi="Didot" w:cs="Didot"/>
        </w:rPr>
        <w:t xml:space="preserve">. Lake </w:t>
      </w:r>
      <w:proofErr w:type="spellStart"/>
      <w:r w:rsidRPr="00947801">
        <w:rPr>
          <w:rFonts w:ascii="Didot" w:hAnsi="Didot" w:cs="Didot"/>
        </w:rPr>
        <w:t>Seluton</w:t>
      </w:r>
      <w:proofErr w:type="spellEnd"/>
      <w:r w:rsidRPr="00947801">
        <w:rPr>
          <w:rFonts w:ascii="Didot" w:hAnsi="Didot" w:cs="Didot"/>
        </w:rPr>
        <w:t xml:space="preserve">), and </w:t>
      </w:r>
      <w:proofErr w:type="spellStart"/>
      <w:r w:rsidRPr="00947801">
        <w:rPr>
          <w:rFonts w:ascii="Didot" w:hAnsi="Didot" w:cs="Didot"/>
        </w:rPr>
        <w:t>Datu</w:t>
      </w:r>
      <w:proofErr w:type="spellEnd"/>
      <w:r w:rsidRPr="00947801">
        <w:rPr>
          <w:rFonts w:ascii="Didot" w:hAnsi="Didot" w:cs="Didot"/>
        </w:rPr>
        <w:t xml:space="preserve"> </w:t>
      </w:r>
      <w:proofErr w:type="spellStart"/>
      <w:r w:rsidRPr="00947801">
        <w:rPr>
          <w:rFonts w:ascii="Didot" w:hAnsi="Didot" w:cs="Didot"/>
        </w:rPr>
        <w:t>Toyong</w:t>
      </w:r>
      <w:proofErr w:type="spellEnd"/>
      <w:r w:rsidRPr="00947801">
        <w:rPr>
          <w:rFonts w:ascii="Didot" w:hAnsi="Didot" w:cs="Didot"/>
        </w:rPr>
        <w:t xml:space="preserve"> </w:t>
      </w:r>
      <w:proofErr w:type="gramStart"/>
      <w:r w:rsidRPr="00947801">
        <w:rPr>
          <w:rFonts w:ascii="Didot" w:hAnsi="Didot" w:cs="Didot"/>
        </w:rPr>
        <w:t>Alon(</w:t>
      </w:r>
      <w:proofErr w:type="gramEnd"/>
      <w:r w:rsidRPr="00947801">
        <w:rPr>
          <w:rFonts w:ascii="Didot" w:hAnsi="Didot" w:cs="Didot"/>
        </w:rPr>
        <w:t xml:space="preserve">IPMR of </w:t>
      </w:r>
      <w:proofErr w:type="spellStart"/>
      <w:r w:rsidRPr="00947801">
        <w:rPr>
          <w:rFonts w:ascii="Didot" w:hAnsi="Didot" w:cs="Didot"/>
        </w:rPr>
        <w:t>Brgy</w:t>
      </w:r>
      <w:proofErr w:type="spellEnd"/>
      <w:r w:rsidRPr="00947801">
        <w:rPr>
          <w:rFonts w:ascii="Didot" w:hAnsi="Didot" w:cs="Didot"/>
        </w:rPr>
        <w:t xml:space="preserve">. </w:t>
      </w:r>
      <w:proofErr w:type="spellStart"/>
      <w:r w:rsidRPr="00947801">
        <w:rPr>
          <w:rFonts w:ascii="Didot" w:hAnsi="Didot" w:cs="Didot"/>
        </w:rPr>
        <w:t>Bacdulong</w:t>
      </w:r>
      <w:proofErr w:type="spellEnd"/>
      <w:r w:rsidRPr="00947801">
        <w:rPr>
          <w:rFonts w:ascii="Didot" w:hAnsi="Didot" w:cs="Didot"/>
        </w:rPr>
        <w:t>).. Ritualist</w:t>
      </w:r>
    </w:p>
    <w:p w14:paraId="3677D5CD" w14:textId="77777777" w:rsidR="00F20C06" w:rsidRDefault="00F20C06" w:rsidP="00947801">
      <w:pPr>
        <w:rPr>
          <w:rFonts w:ascii="Didot" w:hAnsi="Didot" w:cs="Didot"/>
        </w:rPr>
      </w:pPr>
    </w:p>
    <w:p w14:paraId="2A9BA644" w14:textId="45C49C15" w:rsidR="00F20C06" w:rsidRDefault="00F20C06" w:rsidP="00947801">
      <w:pPr>
        <w:rPr>
          <w:rFonts w:ascii="Didot" w:hAnsi="Didot" w:cs="Didot"/>
        </w:rPr>
      </w:pPr>
      <w:r w:rsidRPr="00F20C06">
        <w:rPr>
          <w:rFonts w:ascii="Didot" w:hAnsi="Didot" w:cs="Didot"/>
        </w:rPr>
        <w:lastRenderedPageBreak/>
        <w:drawing>
          <wp:inline distT="0" distB="0" distL="0" distR="0" wp14:anchorId="22A4A8FF" wp14:editId="3A05D07E">
            <wp:extent cx="5943600" cy="4155440"/>
            <wp:effectExtent l="0" t="0" r="0" b="0"/>
            <wp:docPr id="1461362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62648" name=""/>
                    <pic:cNvPicPr/>
                  </pic:nvPicPr>
                  <pic:blipFill>
                    <a:blip r:embed="rId21"/>
                    <a:stretch>
                      <a:fillRect/>
                    </a:stretch>
                  </pic:blipFill>
                  <pic:spPr>
                    <a:xfrm>
                      <a:off x="0" y="0"/>
                      <a:ext cx="5943600" cy="4155440"/>
                    </a:xfrm>
                    <a:prstGeom prst="rect">
                      <a:avLst/>
                    </a:prstGeom>
                  </pic:spPr>
                </pic:pic>
              </a:graphicData>
            </a:graphic>
          </wp:inline>
        </w:drawing>
      </w:r>
    </w:p>
    <w:p w14:paraId="663D6775" w14:textId="77777777" w:rsidR="00947801" w:rsidRPr="00142AED" w:rsidRDefault="00947801" w:rsidP="00867C0C">
      <w:pPr>
        <w:rPr>
          <w:rFonts w:ascii="Didot" w:hAnsi="Didot" w:cs="Didot" w:hint="cs"/>
        </w:rPr>
      </w:pPr>
    </w:p>
    <w:p w14:paraId="6CF1C1BB" w14:textId="77777777" w:rsidR="000D67D8" w:rsidRPr="00142AED" w:rsidRDefault="000D67D8" w:rsidP="00867C0C">
      <w:pPr>
        <w:rPr>
          <w:rFonts w:ascii="Didot" w:hAnsi="Didot" w:cs="Didot" w:hint="cs"/>
        </w:rPr>
      </w:pPr>
    </w:p>
    <w:p w14:paraId="4F1E3A1B" w14:textId="5E29C95A" w:rsidR="00867C0C" w:rsidRPr="00142AED" w:rsidRDefault="00947801" w:rsidP="00160851">
      <w:pPr>
        <w:rPr>
          <w:rFonts w:ascii="Didot" w:hAnsi="Didot" w:cs="Didot" w:hint="cs"/>
        </w:rPr>
      </w:pPr>
      <w:r>
        <w:rPr>
          <w:rFonts w:ascii="Didot" w:hAnsi="Didot" w:cs="Didot"/>
        </w:rPr>
        <w:t xml:space="preserve">The ceremony began with </w:t>
      </w:r>
      <w:r w:rsidR="00F20C06">
        <w:rPr>
          <w:rFonts w:ascii="Didot" w:hAnsi="Didot" w:cs="Didot"/>
        </w:rPr>
        <w:t xml:space="preserve">laying out the ritual elements at </w:t>
      </w:r>
      <w:r>
        <w:rPr>
          <w:rFonts w:ascii="Didot" w:hAnsi="Didot" w:cs="Didot"/>
        </w:rPr>
        <w:t xml:space="preserve">the </w:t>
      </w:r>
      <w:r w:rsidR="00867C0C" w:rsidRPr="00142AED">
        <w:rPr>
          <w:rFonts w:ascii="Didot" w:hAnsi="Didot" w:cs="Didot" w:hint="cs"/>
        </w:rPr>
        <w:t xml:space="preserve">Gono </w:t>
      </w:r>
      <w:proofErr w:type="spellStart"/>
      <w:r w:rsidR="00867C0C" w:rsidRPr="00142AED">
        <w:rPr>
          <w:rFonts w:ascii="Didot" w:hAnsi="Didot" w:cs="Didot" w:hint="cs"/>
        </w:rPr>
        <w:t>mahan</w:t>
      </w:r>
      <w:proofErr w:type="spellEnd"/>
      <w:r w:rsidR="00160851" w:rsidRPr="00142AED">
        <w:rPr>
          <w:rFonts w:ascii="Didot" w:hAnsi="Didot" w:cs="Didot" w:hint="cs"/>
        </w:rPr>
        <w:t xml:space="preserve"> </w:t>
      </w:r>
      <w:proofErr w:type="gramStart"/>
      <w:r w:rsidR="00160851" w:rsidRPr="00142AED">
        <w:rPr>
          <w:rFonts w:ascii="Didot" w:hAnsi="Didot" w:cs="Didot" w:hint="cs"/>
        </w:rPr>
        <w:t>( ritual</w:t>
      </w:r>
      <w:proofErr w:type="gramEnd"/>
      <w:r w:rsidR="00160851" w:rsidRPr="00142AED">
        <w:rPr>
          <w:rFonts w:ascii="Didot" w:hAnsi="Didot" w:cs="Didot" w:hint="cs"/>
        </w:rPr>
        <w:t xml:space="preserve"> architecture) </w:t>
      </w:r>
      <w:r w:rsidR="00F20C06">
        <w:rPr>
          <w:rFonts w:ascii="Didot" w:hAnsi="Didot" w:cs="Didot"/>
        </w:rPr>
        <w:t xml:space="preserve">with </w:t>
      </w:r>
      <w:proofErr w:type="spellStart"/>
      <w:r w:rsidR="00F20C06" w:rsidRPr="00947801">
        <w:rPr>
          <w:rFonts w:ascii="Didot" w:hAnsi="Didot" w:cs="Didot"/>
        </w:rPr>
        <w:t>Datu</w:t>
      </w:r>
      <w:proofErr w:type="spellEnd"/>
      <w:r w:rsidR="00F20C06" w:rsidRPr="00947801">
        <w:rPr>
          <w:rFonts w:ascii="Didot" w:hAnsi="Didot" w:cs="Didot"/>
        </w:rPr>
        <w:t xml:space="preserve"> </w:t>
      </w:r>
      <w:proofErr w:type="spellStart"/>
      <w:r w:rsidR="00F20C06" w:rsidRPr="00947801">
        <w:rPr>
          <w:rFonts w:ascii="Didot" w:hAnsi="Didot" w:cs="Didot"/>
        </w:rPr>
        <w:t>Toyong</w:t>
      </w:r>
      <w:proofErr w:type="spellEnd"/>
      <w:r w:rsidR="00F20C06" w:rsidRPr="00947801">
        <w:rPr>
          <w:rFonts w:ascii="Didot" w:hAnsi="Didot" w:cs="Didot"/>
        </w:rPr>
        <w:t xml:space="preserve"> Alon</w:t>
      </w:r>
      <w:r w:rsidR="00F20C06">
        <w:rPr>
          <w:rFonts w:ascii="Didot" w:hAnsi="Didot" w:cs="Didot"/>
        </w:rPr>
        <w:t xml:space="preserve"> </w:t>
      </w:r>
      <w:r>
        <w:rPr>
          <w:rFonts w:ascii="Didot" w:hAnsi="Didot" w:cs="Didot"/>
        </w:rPr>
        <w:t xml:space="preserve">calling on the spirits of </w:t>
      </w:r>
      <w:r w:rsidR="00160851" w:rsidRPr="00142AED">
        <w:rPr>
          <w:rFonts w:ascii="Didot" w:hAnsi="Didot" w:cs="Didot" w:hint="cs"/>
        </w:rPr>
        <w:t xml:space="preserve"> tangible  material culture</w:t>
      </w:r>
      <w:r>
        <w:rPr>
          <w:rFonts w:ascii="Didot" w:hAnsi="Didot" w:cs="Didot"/>
        </w:rPr>
        <w:t xml:space="preserve"> to bless the project. He named the   </w:t>
      </w:r>
      <w:r w:rsidR="00160851" w:rsidRPr="00142AED">
        <w:rPr>
          <w:rFonts w:ascii="Didot" w:hAnsi="Didot" w:cs="Didot" w:hint="cs"/>
        </w:rPr>
        <w:t>spirits of each object:</w:t>
      </w:r>
    </w:p>
    <w:p w14:paraId="762C0833" w14:textId="77777777" w:rsidR="000661BC" w:rsidRPr="00142AED" w:rsidRDefault="000661BC" w:rsidP="00160851">
      <w:pPr>
        <w:rPr>
          <w:rFonts w:ascii="Didot" w:hAnsi="Didot" w:cs="Didot" w:hint="cs"/>
        </w:rPr>
      </w:pPr>
    </w:p>
    <w:p w14:paraId="55A7F985" w14:textId="77777777" w:rsidR="00867C0C" w:rsidRPr="00142AED" w:rsidRDefault="00867C0C" w:rsidP="00867C0C">
      <w:pPr>
        <w:rPr>
          <w:rFonts w:ascii="Didot" w:hAnsi="Didot" w:cs="Didot" w:hint="cs"/>
        </w:rPr>
      </w:pPr>
      <w:r w:rsidRPr="00142AED">
        <w:rPr>
          <w:rFonts w:ascii="Didot" w:hAnsi="Didot" w:cs="Didot" w:hint="cs"/>
        </w:rPr>
        <w:t xml:space="preserve">  - Kem </w:t>
      </w:r>
      <w:proofErr w:type="spellStart"/>
      <w:r w:rsidRPr="00142AED">
        <w:rPr>
          <w:rFonts w:ascii="Didot" w:hAnsi="Didot" w:cs="Didot" w:hint="cs"/>
        </w:rPr>
        <w:t>desu</w:t>
      </w:r>
      <w:proofErr w:type="spellEnd"/>
      <w:r w:rsidRPr="00142AED">
        <w:rPr>
          <w:rFonts w:ascii="Didot" w:hAnsi="Didot" w:cs="Didot" w:hint="cs"/>
        </w:rPr>
        <w:t xml:space="preserve">: </w:t>
      </w:r>
      <w:proofErr w:type="spellStart"/>
      <w:r w:rsidRPr="00142AED">
        <w:rPr>
          <w:rFonts w:ascii="Didot" w:hAnsi="Didot" w:cs="Didot" w:hint="cs"/>
        </w:rPr>
        <w:t>filak</w:t>
      </w:r>
      <w:proofErr w:type="spellEnd"/>
      <w:r w:rsidRPr="00142AED">
        <w:rPr>
          <w:rFonts w:ascii="Didot" w:hAnsi="Didot" w:cs="Didot" w:hint="cs"/>
        </w:rPr>
        <w:t xml:space="preserve">, </w:t>
      </w:r>
      <w:proofErr w:type="spellStart"/>
      <w:r w:rsidRPr="00142AED">
        <w:rPr>
          <w:rFonts w:ascii="Didot" w:hAnsi="Didot" w:cs="Didot" w:hint="cs"/>
        </w:rPr>
        <w:t>kegal</w:t>
      </w:r>
      <w:proofErr w:type="spellEnd"/>
      <w:r w:rsidRPr="00142AED">
        <w:rPr>
          <w:rFonts w:ascii="Didot" w:hAnsi="Didot" w:cs="Didot" w:hint="cs"/>
        </w:rPr>
        <w:t xml:space="preserve">, </w:t>
      </w:r>
      <w:proofErr w:type="spellStart"/>
      <w:r w:rsidRPr="00142AED">
        <w:rPr>
          <w:rFonts w:ascii="Didot" w:hAnsi="Didot" w:cs="Didot" w:hint="cs"/>
        </w:rPr>
        <w:t>kefilan</w:t>
      </w:r>
      <w:proofErr w:type="spellEnd"/>
      <w:r w:rsidRPr="00142AED">
        <w:rPr>
          <w:rFonts w:ascii="Didot" w:hAnsi="Didot" w:cs="Didot" w:hint="cs"/>
        </w:rPr>
        <w:t xml:space="preserve">, </w:t>
      </w:r>
      <w:proofErr w:type="spellStart"/>
      <w:r w:rsidRPr="00142AED">
        <w:rPr>
          <w:rFonts w:ascii="Didot" w:hAnsi="Didot" w:cs="Didot" w:hint="cs"/>
        </w:rPr>
        <w:t>tnalak</w:t>
      </w:r>
      <w:proofErr w:type="spellEnd"/>
    </w:p>
    <w:p w14:paraId="281C49BF" w14:textId="77777777" w:rsidR="00867C0C" w:rsidRPr="00142AED" w:rsidRDefault="00867C0C" w:rsidP="00867C0C">
      <w:pPr>
        <w:rPr>
          <w:rFonts w:ascii="Didot" w:hAnsi="Didot" w:cs="Didot" w:hint="cs"/>
        </w:rPr>
      </w:pPr>
      <w:r w:rsidRPr="00142AED">
        <w:rPr>
          <w:rFonts w:ascii="Didot" w:hAnsi="Didot" w:cs="Didot" w:hint="cs"/>
        </w:rPr>
        <w:t xml:space="preserve">  - </w:t>
      </w:r>
      <w:proofErr w:type="spellStart"/>
      <w:r w:rsidRPr="00142AED">
        <w:rPr>
          <w:rFonts w:ascii="Didot" w:hAnsi="Didot" w:cs="Didot" w:hint="cs"/>
        </w:rPr>
        <w:t>Onuk</w:t>
      </w:r>
      <w:proofErr w:type="spellEnd"/>
      <w:r w:rsidRPr="00142AED">
        <w:rPr>
          <w:rFonts w:ascii="Didot" w:hAnsi="Didot" w:cs="Didot" w:hint="cs"/>
        </w:rPr>
        <w:t xml:space="preserve"> </w:t>
      </w:r>
      <w:proofErr w:type="spellStart"/>
      <w:r w:rsidRPr="00142AED">
        <w:rPr>
          <w:rFonts w:ascii="Didot" w:hAnsi="Didot" w:cs="Didot" w:hint="cs"/>
        </w:rPr>
        <w:t>bukay</w:t>
      </w:r>
      <w:proofErr w:type="spellEnd"/>
      <w:r w:rsidRPr="00142AED">
        <w:rPr>
          <w:rFonts w:ascii="Didot" w:hAnsi="Didot" w:cs="Didot" w:hint="cs"/>
        </w:rPr>
        <w:t>/</w:t>
      </w:r>
      <w:proofErr w:type="spellStart"/>
      <w:r w:rsidRPr="00142AED">
        <w:rPr>
          <w:rFonts w:ascii="Didot" w:hAnsi="Didot" w:cs="Didot" w:hint="cs"/>
        </w:rPr>
        <w:t>fatu</w:t>
      </w:r>
      <w:proofErr w:type="spellEnd"/>
    </w:p>
    <w:p w14:paraId="6045E37A" w14:textId="77777777" w:rsidR="00867C0C" w:rsidRPr="00142AED" w:rsidRDefault="00867C0C" w:rsidP="00867C0C">
      <w:pPr>
        <w:rPr>
          <w:rFonts w:ascii="Didot" w:hAnsi="Didot" w:cs="Didot" w:hint="cs"/>
        </w:rPr>
      </w:pPr>
      <w:r w:rsidRPr="00142AED">
        <w:rPr>
          <w:rFonts w:ascii="Didot" w:hAnsi="Didot" w:cs="Didot" w:hint="cs"/>
        </w:rPr>
        <w:t xml:space="preserve">  - </w:t>
      </w:r>
      <w:proofErr w:type="spellStart"/>
      <w:r w:rsidRPr="00142AED">
        <w:rPr>
          <w:rFonts w:ascii="Didot" w:hAnsi="Didot" w:cs="Didot" w:hint="cs"/>
        </w:rPr>
        <w:t>Ongu</w:t>
      </w:r>
      <w:proofErr w:type="spellEnd"/>
      <w:r w:rsidRPr="00142AED">
        <w:rPr>
          <w:rFonts w:ascii="Didot" w:hAnsi="Didot" w:cs="Didot" w:hint="cs"/>
        </w:rPr>
        <w:t xml:space="preserve">, </w:t>
      </w:r>
      <w:proofErr w:type="spellStart"/>
      <w:r w:rsidRPr="00142AED">
        <w:rPr>
          <w:rFonts w:ascii="Didot" w:hAnsi="Didot" w:cs="Didot" w:hint="cs"/>
        </w:rPr>
        <w:t>kuleng</w:t>
      </w:r>
      <w:proofErr w:type="spellEnd"/>
      <w:r w:rsidRPr="00142AED">
        <w:rPr>
          <w:rFonts w:ascii="Didot" w:hAnsi="Didot" w:cs="Didot" w:hint="cs"/>
        </w:rPr>
        <w:t xml:space="preserve"> </w:t>
      </w:r>
      <w:proofErr w:type="spellStart"/>
      <w:r w:rsidRPr="00142AED">
        <w:rPr>
          <w:rFonts w:ascii="Didot" w:hAnsi="Didot" w:cs="Didot" w:hint="cs"/>
        </w:rPr>
        <w:t>tonok</w:t>
      </w:r>
      <w:proofErr w:type="spellEnd"/>
      <w:r w:rsidRPr="00142AED">
        <w:rPr>
          <w:rFonts w:ascii="Didot" w:hAnsi="Didot" w:cs="Didot" w:hint="cs"/>
        </w:rPr>
        <w:t xml:space="preserve">, </w:t>
      </w:r>
      <w:proofErr w:type="spellStart"/>
      <w:r w:rsidRPr="00142AED">
        <w:rPr>
          <w:rFonts w:ascii="Didot" w:hAnsi="Didot" w:cs="Didot" w:hint="cs"/>
        </w:rPr>
        <w:t>ofi</w:t>
      </w:r>
      <w:proofErr w:type="spellEnd"/>
      <w:r w:rsidRPr="00142AED">
        <w:rPr>
          <w:rFonts w:ascii="Didot" w:hAnsi="Didot" w:cs="Didot" w:hint="cs"/>
        </w:rPr>
        <w:t xml:space="preserve">, </w:t>
      </w:r>
      <w:proofErr w:type="spellStart"/>
      <w:r w:rsidRPr="00142AED">
        <w:rPr>
          <w:rFonts w:ascii="Didot" w:hAnsi="Didot" w:cs="Didot" w:hint="cs"/>
        </w:rPr>
        <w:t>el</w:t>
      </w:r>
      <w:proofErr w:type="spellEnd"/>
    </w:p>
    <w:p w14:paraId="743496E9" w14:textId="77777777" w:rsidR="00867C0C" w:rsidRPr="00142AED" w:rsidRDefault="00867C0C" w:rsidP="00867C0C">
      <w:pPr>
        <w:rPr>
          <w:rFonts w:ascii="Didot" w:hAnsi="Didot" w:cs="Didot" w:hint="cs"/>
          <w:lang w:val="fr-FR"/>
        </w:rPr>
      </w:pPr>
      <w:r w:rsidRPr="00142AED">
        <w:rPr>
          <w:rFonts w:ascii="Didot" w:hAnsi="Didot" w:cs="Didot" w:hint="cs"/>
        </w:rPr>
        <w:t xml:space="preserve">  </w:t>
      </w:r>
      <w:r w:rsidRPr="00142AED">
        <w:rPr>
          <w:rFonts w:ascii="Didot" w:hAnsi="Didot" w:cs="Didot" w:hint="cs"/>
          <w:lang w:val="fr-FR"/>
        </w:rPr>
        <w:t xml:space="preserve">- </w:t>
      </w:r>
      <w:proofErr w:type="spellStart"/>
      <w:r w:rsidRPr="00142AED">
        <w:rPr>
          <w:rFonts w:ascii="Didot" w:hAnsi="Didot" w:cs="Didot" w:hint="cs"/>
          <w:lang w:val="fr-FR"/>
        </w:rPr>
        <w:t>Kotong</w:t>
      </w:r>
      <w:proofErr w:type="spellEnd"/>
      <w:r w:rsidRPr="00142AED">
        <w:rPr>
          <w:rFonts w:ascii="Didot" w:hAnsi="Didot" w:cs="Didot" w:hint="cs"/>
          <w:lang w:val="fr-FR"/>
        </w:rPr>
        <w:t>/</w:t>
      </w:r>
      <w:proofErr w:type="spellStart"/>
      <w:r w:rsidRPr="00142AED">
        <w:rPr>
          <w:rFonts w:ascii="Didot" w:hAnsi="Didot" w:cs="Didot" w:hint="cs"/>
          <w:lang w:val="fr-FR"/>
        </w:rPr>
        <w:t>bewol</w:t>
      </w:r>
      <w:proofErr w:type="spellEnd"/>
      <w:r w:rsidRPr="00142AED">
        <w:rPr>
          <w:rFonts w:ascii="Didot" w:hAnsi="Didot" w:cs="Didot" w:hint="cs"/>
          <w:lang w:val="fr-FR"/>
        </w:rPr>
        <w:t xml:space="preserve"> ne </w:t>
      </w:r>
      <w:proofErr w:type="spellStart"/>
      <w:r w:rsidRPr="00142AED">
        <w:rPr>
          <w:rFonts w:ascii="Didot" w:hAnsi="Didot" w:cs="Didot" w:hint="cs"/>
          <w:lang w:val="fr-FR"/>
        </w:rPr>
        <w:t>sedangon</w:t>
      </w:r>
      <w:proofErr w:type="spellEnd"/>
    </w:p>
    <w:p w14:paraId="34F535DB" w14:textId="77777777" w:rsidR="00160851" w:rsidRPr="00142AED" w:rsidRDefault="00160851" w:rsidP="00867C0C">
      <w:pPr>
        <w:rPr>
          <w:rFonts w:ascii="Didot" w:hAnsi="Didot" w:cs="Didot" w:hint="cs"/>
          <w:lang w:val="fr-FR"/>
        </w:rPr>
      </w:pPr>
    </w:p>
    <w:p w14:paraId="1A5C7F20" w14:textId="030DA8DD" w:rsidR="0051420B" w:rsidRPr="00142AED" w:rsidRDefault="00F20C06" w:rsidP="00F20C06">
      <w:pPr>
        <w:rPr>
          <w:rFonts w:ascii="Didot" w:hAnsi="Didot" w:cs="Didot" w:hint="cs"/>
        </w:rPr>
      </w:pPr>
      <w:r w:rsidRPr="00F20C06">
        <w:rPr>
          <w:rFonts w:ascii="Didot" w:hAnsi="Didot" w:cs="Didot"/>
        </w:rPr>
        <w:lastRenderedPageBreak/>
        <w:drawing>
          <wp:anchor distT="0" distB="0" distL="114300" distR="114300" simplePos="0" relativeHeight="251680768" behindDoc="0" locked="0" layoutInCell="1" allowOverlap="1" wp14:anchorId="24F00059" wp14:editId="3995E2D3">
            <wp:simplePos x="0" y="0"/>
            <wp:positionH relativeFrom="column">
              <wp:posOffset>-635</wp:posOffset>
            </wp:positionH>
            <wp:positionV relativeFrom="paragraph">
              <wp:posOffset>0</wp:posOffset>
            </wp:positionV>
            <wp:extent cx="3601085" cy="2568575"/>
            <wp:effectExtent l="0" t="0" r="5715" b="0"/>
            <wp:wrapSquare wrapText="bothSides"/>
            <wp:docPr id="1976620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20623" name=""/>
                    <pic:cNvPicPr/>
                  </pic:nvPicPr>
                  <pic:blipFill>
                    <a:blip r:embed="rId22">
                      <a:extLst>
                        <a:ext uri="{28A0092B-C50C-407E-A947-70E740481C1C}">
                          <a14:useLocalDpi xmlns:a14="http://schemas.microsoft.com/office/drawing/2010/main" val="0"/>
                        </a:ext>
                      </a:extLst>
                    </a:blip>
                    <a:stretch>
                      <a:fillRect/>
                    </a:stretch>
                  </pic:blipFill>
                  <pic:spPr>
                    <a:xfrm>
                      <a:off x="0" y="0"/>
                      <a:ext cx="3601085" cy="2568575"/>
                    </a:xfrm>
                    <a:prstGeom prst="rect">
                      <a:avLst/>
                    </a:prstGeom>
                  </pic:spPr>
                </pic:pic>
              </a:graphicData>
            </a:graphic>
            <wp14:sizeRelH relativeFrom="page">
              <wp14:pctWidth>0</wp14:pctWidth>
            </wp14:sizeRelH>
            <wp14:sizeRelV relativeFrom="page">
              <wp14:pctHeight>0</wp14:pctHeight>
            </wp14:sizeRelV>
          </wp:anchor>
        </w:drawing>
      </w:r>
      <w:r w:rsidRPr="00F20C06">
        <w:rPr>
          <w:rFonts w:ascii="Didot" w:hAnsi="Didot" w:cs="Didot" w:hint="cs"/>
        </w:rPr>
        <w:t xml:space="preserve"> </w:t>
      </w:r>
      <w:r w:rsidR="0051420B" w:rsidRPr="0051420B">
        <w:rPr>
          <w:rFonts w:ascii="Didot" w:hAnsi="Didot" w:cs="Didot" w:hint="cs"/>
        </w:rPr>
        <w:t xml:space="preserve">A ritual test was performed with </w:t>
      </w:r>
      <w:proofErr w:type="spellStart"/>
      <w:r>
        <w:rPr>
          <w:rFonts w:ascii="Didot" w:hAnsi="Didot" w:cs="Didot"/>
        </w:rPr>
        <w:t>with</w:t>
      </w:r>
      <w:proofErr w:type="spellEnd"/>
      <w:r>
        <w:rPr>
          <w:rFonts w:ascii="Didot" w:hAnsi="Didot" w:cs="Didot"/>
        </w:rPr>
        <w:t xml:space="preserve"> </w:t>
      </w:r>
      <w:r w:rsidR="0051420B" w:rsidRPr="0051420B">
        <w:rPr>
          <w:rFonts w:ascii="Didot" w:hAnsi="Didot" w:cs="Didot" w:hint="cs"/>
        </w:rPr>
        <w:t xml:space="preserve">four </w:t>
      </w:r>
      <w:proofErr w:type="spellStart"/>
      <w:r w:rsidR="0051420B" w:rsidRPr="0051420B">
        <w:rPr>
          <w:rFonts w:ascii="Didot" w:hAnsi="Didot" w:cs="Didot" w:hint="cs"/>
        </w:rPr>
        <w:t>datus</w:t>
      </w:r>
      <w:proofErr w:type="spellEnd"/>
      <w:r w:rsidR="00767368" w:rsidRPr="00142AED">
        <w:rPr>
          <w:rFonts w:ascii="Didot" w:hAnsi="Didot" w:cs="Didot" w:hint="cs"/>
        </w:rPr>
        <w:t xml:space="preserve"> and Benjie Manuel.</w:t>
      </w:r>
      <w:r w:rsidR="0051420B" w:rsidRPr="0051420B">
        <w:rPr>
          <w:rFonts w:ascii="Didot" w:hAnsi="Didot" w:cs="Didot" w:hint="cs"/>
        </w:rPr>
        <w:t xml:space="preserve"> The</w:t>
      </w:r>
      <w:r w:rsidR="00767368" w:rsidRPr="00142AED">
        <w:rPr>
          <w:rFonts w:ascii="Didot" w:hAnsi="Didot" w:cs="Didot" w:hint="cs"/>
        </w:rPr>
        <w:t xml:space="preserve"> </w:t>
      </w:r>
      <w:proofErr w:type="spellStart"/>
      <w:proofErr w:type="gramStart"/>
      <w:r w:rsidR="00767368" w:rsidRPr="00142AED">
        <w:rPr>
          <w:rFonts w:ascii="Didot" w:hAnsi="Didot" w:cs="Didot" w:hint="cs"/>
        </w:rPr>
        <w:t>datus</w:t>
      </w:r>
      <w:proofErr w:type="spellEnd"/>
      <w:r w:rsidR="00767368" w:rsidRPr="00142AED">
        <w:rPr>
          <w:rFonts w:ascii="Didot" w:hAnsi="Didot" w:cs="Didot" w:hint="cs"/>
        </w:rPr>
        <w:t xml:space="preserve"> </w:t>
      </w:r>
      <w:r w:rsidR="0051420B" w:rsidRPr="0051420B">
        <w:rPr>
          <w:rFonts w:ascii="Didot" w:hAnsi="Didot" w:cs="Didot" w:hint="cs"/>
        </w:rPr>
        <w:t xml:space="preserve"> buried</w:t>
      </w:r>
      <w:proofErr w:type="gramEnd"/>
      <w:r w:rsidR="0051420B" w:rsidRPr="0051420B">
        <w:rPr>
          <w:rFonts w:ascii="Didot" w:hAnsi="Didot" w:cs="Didot" w:hint="cs"/>
        </w:rPr>
        <w:t xml:space="preserve"> the middle sections of four separate strands of abaca in the ground, leaving the ends of the strands exposed. Benjie was then asked to tie these exposed ends together randomly. After removing the strands, the resulting pattern was examined to assess its significance for the construction of Gono </w:t>
      </w:r>
      <w:proofErr w:type="spellStart"/>
      <w:r w:rsidR="0051420B" w:rsidRPr="0051420B">
        <w:rPr>
          <w:rFonts w:ascii="Didot" w:hAnsi="Didot" w:cs="Didot" w:hint="cs"/>
        </w:rPr>
        <w:t>Tmutul.The</w:t>
      </w:r>
      <w:proofErr w:type="spellEnd"/>
      <w:r w:rsidR="0051420B" w:rsidRPr="0051420B">
        <w:rPr>
          <w:rFonts w:ascii="Didot" w:hAnsi="Didot" w:cs="Didot" w:hint="cs"/>
        </w:rPr>
        <w:t xml:space="preserve"> result was a perfect circle, which was a rare and significant outcome for these ritual tests. Typically, the results might show two separate circles or various disjointed shapes, but the perfect circle formed by the strands was seen as a very positive sign, suggesting future unity and blessings.</w:t>
      </w:r>
    </w:p>
    <w:p w14:paraId="3D82BA05" w14:textId="77777777" w:rsidR="000D67D8" w:rsidRPr="00142AED" w:rsidRDefault="000D67D8" w:rsidP="0051420B">
      <w:pPr>
        <w:rPr>
          <w:rFonts w:ascii="Didot" w:hAnsi="Didot" w:cs="Didot" w:hint="cs"/>
        </w:rPr>
      </w:pPr>
    </w:p>
    <w:p w14:paraId="08190556" w14:textId="1EFA07EB" w:rsidR="000D67D8" w:rsidRPr="0051420B" w:rsidRDefault="000D67D8" w:rsidP="0051420B">
      <w:pPr>
        <w:rPr>
          <w:rFonts w:ascii="Didot" w:hAnsi="Didot" w:cs="Didot" w:hint="cs"/>
        </w:rPr>
      </w:pPr>
    </w:p>
    <w:p w14:paraId="116BA702" w14:textId="482D9F3C" w:rsidR="00867C0C" w:rsidRPr="00142AED" w:rsidRDefault="00767368" w:rsidP="00867C0C">
      <w:pPr>
        <w:rPr>
          <w:rFonts w:ascii="Didot" w:hAnsi="Didot" w:cs="Didot" w:hint="cs"/>
        </w:rPr>
      </w:pPr>
      <w:r w:rsidRPr="00142AED">
        <w:rPr>
          <w:rFonts w:ascii="Didot" w:hAnsi="Didot" w:cs="Didot" w:hint="cs"/>
        </w:rPr>
        <w:t xml:space="preserve">After the highly emotional celebration after the </w:t>
      </w:r>
      <w:proofErr w:type="spellStart"/>
      <w:r w:rsidRPr="00142AED">
        <w:rPr>
          <w:rFonts w:ascii="Didot" w:hAnsi="Didot" w:cs="Didot" w:hint="cs"/>
        </w:rPr>
        <w:t>groundbreaking</w:t>
      </w:r>
      <w:proofErr w:type="spellEnd"/>
      <w:r w:rsidRPr="00142AED">
        <w:rPr>
          <w:rFonts w:ascii="Didot" w:hAnsi="Didot" w:cs="Didot" w:hint="cs"/>
        </w:rPr>
        <w:t xml:space="preserve"> rituals, a workshop on s</w:t>
      </w:r>
      <w:r w:rsidR="00867C0C" w:rsidRPr="00142AED">
        <w:rPr>
          <w:rFonts w:ascii="Didot" w:hAnsi="Didot" w:cs="Didot" w:hint="cs"/>
        </w:rPr>
        <w:t>tory Book Development along with Artefacts/</w:t>
      </w:r>
      <w:proofErr w:type="spellStart"/>
      <w:r w:rsidR="00867C0C" w:rsidRPr="00142AED">
        <w:rPr>
          <w:rFonts w:ascii="Didot" w:hAnsi="Didot" w:cs="Didot" w:hint="cs"/>
        </w:rPr>
        <w:t>Kehegefan</w:t>
      </w:r>
      <w:proofErr w:type="spellEnd"/>
      <w:r w:rsidR="00867C0C" w:rsidRPr="00142AED">
        <w:rPr>
          <w:rFonts w:ascii="Didot" w:hAnsi="Didot" w:cs="Didot" w:hint="cs"/>
        </w:rPr>
        <w:t xml:space="preserve"> ne </w:t>
      </w:r>
      <w:proofErr w:type="spellStart"/>
      <w:r w:rsidR="00867C0C" w:rsidRPr="00142AED">
        <w:rPr>
          <w:rFonts w:ascii="Didot" w:hAnsi="Didot" w:cs="Didot" w:hint="cs"/>
        </w:rPr>
        <w:t>ketutul</w:t>
      </w:r>
      <w:proofErr w:type="spellEnd"/>
      <w:r w:rsidR="00867C0C" w:rsidRPr="00142AED">
        <w:rPr>
          <w:rFonts w:ascii="Didot" w:hAnsi="Didot" w:cs="Didot" w:hint="cs"/>
        </w:rPr>
        <w:t xml:space="preserve"> </w:t>
      </w:r>
      <w:proofErr w:type="spellStart"/>
      <w:r w:rsidR="00867C0C" w:rsidRPr="00142AED">
        <w:rPr>
          <w:rFonts w:ascii="Didot" w:hAnsi="Didot" w:cs="Didot" w:hint="cs"/>
        </w:rPr>
        <w:t>kem</w:t>
      </w:r>
      <w:proofErr w:type="spellEnd"/>
      <w:r w:rsidR="00867C0C" w:rsidRPr="00142AED">
        <w:rPr>
          <w:rFonts w:ascii="Didot" w:hAnsi="Didot" w:cs="Didot" w:hint="cs"/>
        </w:rPr>
        <w:t xml:space="preserve"> </w:t>
      </w:r>
      <w:proofErr w:type="spellStart"/>
      <w:r w:rsidR="00867C0C" w:rsidRPr="00142AED">
        <w:rPr>
          <w:rFonts w:ascii="Didot" w:hAnsi="Didot" w:cs="Didot" w:hint="cs"/>
        </w:rPr>
        <w:t>kimu</w:t>
      </w:r>
      <w:proofErr w:type="spellEnd"/>
      <w:r w:rsidR="00867C0C" w:rsidRPr="00142AED">
        <w:rPr>
          <w:rFonts w:ascii="Didot" w:hAnsi="Didot" w:cs="Didot" w:hint="cs"/>
        </w:rPr>
        <w:t xml:space="preserve"> </w:t>
      </w:r>
      <w:proofErr w:type="spellStart"/>
      <w:r w:rsidR="00867C0C" w:rsidRPr="00142AED">
        <w:rPr>
          <w:rFonts w:ascii="Didot" w:hAnsi="Didot" w:cs="Didot" w:hint="cs"/>
        </w:rPr>
        <w:t>Hulek</w:t>
      </w:r>
      <w:proofErr w:type="spellEnd"/>
      <w:r w:rsidR="00867C0C" w:rsidRPr="00142AED">
        <w:rPr>
          <w:rFonts w:ascii="Didot" w:hAnsi="Didot" w:cs="Didot" w:hint="cs"/>
        </w:rPr>
        <w:t xml:space="preserve"> </w:t>
      </w:r>
      <w:proofErr w:type="spellStart"/>
      <w:r w:rsidR="00867C0C" w:rsidRPr="00142AED">
        <w:rPr>
          <w:rFonts w:ascii="Didot" w:hAnsi="Didot" w:cs="Didot" w:hint="cs"/>
        </w:rPr>
        <w:t>Boi</w:t>
      </w:r>
      <w:proofErr w:type="spellEnd"/>
      <w:r w:rsidR="00867C0C" w:rsidRPr="00142AED">
        <w:rPr>
          <w:rFonts w:ascii="Didot" w:hAnsi="Didot" w:cs="Didot" w:hint="cs"/>
        </w:rPr>
        <w:t xml:space="preserve"> Fak/</w:t>
      </w:r>
      <w:proofErr w:type="spellStart"/>
      <w:r w:rsidR="00867C0C" w:rsidRPr="00142AED">
        <w:rPr>
          <w:rFonts w:ascii="Didot" w:hAnsi="Didot" w:cs="Didot" w:hint="cs"/>
        </w:rPr>
        <w:t>kem</w:t>
      </w:r>
      <w:proofErr w:type="spellEnd"/>
      <w:r w:rsidR="00867C0C" w:rsidRPr="00142AED">
        <w:rPr>
          <w:rFonts w:ascii="Didot" w:hAnsi="Didot" w:cs="Didot" w:hint="cs"/>
        </w:rPr>
        <w:t xml:space="preserve"> </w:t>
      </w:r>
      <w:proofErr w:type="spellStart"/>
      <w:r w:rsidR="00867C0C" w:rsidRPr="00142AED">
        <w:rPr>
          <w:rFonts w:ascii="Didot" w:hAnsi="Didot" w:cs="Didot" w:hint="cs"/>
        </w:rPr>
        <w:t>dumu</w:t>
      </w:r>
      <w:proofErr w:type="spellEnd"/>
      <w:r w:rsidR="00867C0C" w:rsidRPr="00142AED">
        <w:rPr>
          <w:rFonts w:ascii="Didot" w:hAnsi="Didot" w:cs="Didot" w:hint="cs"/>
        </w:rPr>
        <w:t xml:space="preserve"> tau </w:t>
      </w:r>
      <w:proofErr w:type="spellStart"/>
      <w:r w:rsidR="00867C0C" w:rsidRPr="00142AED">
        <w:rPr>
          <w:rFonts w:ascii="Didot" w:hAnsi="Didot" w:cs="Didot" w:hint="cs"/>
        </w:rPr>
        <w:t>mlay</w:t>
      </w:r>
      <w:proofErr w:type="spellEnd"/>
      <w:r w:rsidR="00867C0C" w:rsidRPr="00142AED">
        <w:rPr>
          <w:rFonts w:ascii="Didot" w:hAnsi="Didot" w:cs="Didot" w:hint="cs"/>
        </w:rPr>
        <w:t xml:space="preserve"> </w:t>
      </w:r>
      <w:proofErr w:type="spellStart"/>
      <w:r w:rsidR="00867C0C" w:rsidRPr="00142AED">
        <w:rPr>
          <w:rFonts w:ascii="Didot" w:hAnsi="Didot" w:cs="Didot" w:hint="cs"/>
        </w:rPr>
        <w:t>kimu</w:t>
      </w:r>
      <w:proofErr w:type="spellEnd"/>
      <w:r w:rsidR="00867C0C" w:rsidRPr="00142AED">
        <w:rPr>
          <w:rFonts w:ascii="Didot" w:hAnsi="Didot" w:cs="Didot" w:hint="cs"/>
        </w:rPr>
        <w:t xml:space="preserve"> </w:t>
      </w:r>
      <w:r w:rsidRPr="00142AED">
        <w:rPr>
          <w:rFonts w:ascii="Didot" w:hAnsi="Didot" w:cs="Didot" w:hint="cs"/>
        </w:rPr>
        <w:t xml:space="preserve">was done with </w:t>
      </w:r>
      <w:r w:rsidR="00867C0C" w:rsidRPr="00142AED">
        <w:rPr>
          <w:rFonts w:ascii="Didot" w:hAnsi="Didot" w:cs="Didot" w:hint="cs"/>
        </w:rPr>
        <w:t xml:space="preserve">Marian Pastor Roces, TAOINC, </w:t>
      </w:r>
      <w:proofErr w:type="gramStart"/>
      <w:r w:rsidRPr="00142AED">
        <w:rPr>
          <w:rFonts w:ascii="Didot" w:hAnsi="Didot" w:cs="Didot" w:hint="cs"/>
        </w:rPr>
        <w:t xml:space="preserve">and </w:t>
      </w:r>
      <w:r w:rsidR="00867C0C" w:rsidRPr="00142AED">
        <w:rPr>
          <w:rFonts w:ascii="Didot" w:hAnsi="Didot" w:cs="Didot" w:hint="cs"/>
        </w:rPr>
        <w:t xml:space="preserve"> Maria</w:t>
      </w:r>
      <w:proofErr w:type="gramEnd"/>
      <w:r w:rsidR="00867C0C" w:rsidRPr="00142AED">
        <w:rPr>
          <w:rFonts w:ascii="Didot" w:hAnsi="Didot" w:cs="Didot" w:hint="cs"/>
        </w:rPr>
        <w:t xml:space="preserve"> Cristina Juan, SOAS, Children, Youth and Elders</w:t>
      </w:r>
      <w:r w:rsidRPr="00142AED">
        <w:rPr>
          <w:rFonts w:ascii="Didot" w:hAnsi="Didot" w:cs="Didot" w:hint="cs"/>
        </w:rPr>
        <w:t>.  We discussed a way forward for the creation of educational materials for Phase III of the project.</w:t>
      </w:r>
    </w:p>
    <w:p w14:paraId="06981F2C" w14:textId="77777777" w:rsidR="006A54BD" w:rsidRPr="00142AED" w:rsidRDefault="006A54BD" w:rsidP="00867C0C">
      <w:pPr>
        <w:rPr>
          <w:rFonts w:ascii="Didot" w:hAnsi="Didot" w:cs="Didot" w:hint="cs"/>
        </w:rPr>
      </w:pPr>
    </w:p>
    <w:p w14:paraId="69F2B3BE" w14:textId="77777777" w:rsidR="00867C0C" w:rsidRPr="00142AED" w:rsidRDefault="00867C0C" w:rsidP="00867C0C">
      <w:pPr>
        <w:rPr>
          <w:rFonts w:ascii="Didot" w:hAnsi="Didot" w:cs="Didot" w:hint="cs"/>
        </w:rPr>
      </w:pPr>
    </w:p>
    <w:p w14:paraId="08E9843E" w14:textId="0227AD36" w:rsidR="00867C0C" w:rsidRPr="00142AED" w:rsidRDefault="00767368" w:rsidP="00867C0C">
      <w:pPr>
        <w:rPr>
          <w:rFonts w:ascii="Didot" w:hAnsi="Didot" w:cs="Didot" w:hint="cs"/>
        </w:rPr>
      </w:pPr>
      <w:r w:rsidRPr="00142AED">
        <w:rPr>
          <w:rFonts w:ascii="Didot" w:hAnsi="Didot" w:cs="Didot" w:hint="cs"/>
        </w:rPr>
        <w:t xml:space="preserve">Communal </w:t>
      </w:r>
      <w:proofErr w:type="gramStart"/>
      <w:r w:rsidRPr="00142AED">
        <w:rPr>
          <w:rFonts w:ascii="Didot" w:hAnsi="Didot" w:cs="Didot" w:hint="cs"/>
        </w:rPr>
        <w:t>lunch  followed</w:t>
      </w:r>
      <w:proofErr w:type="gramEnd"/>
      <w:r w:rsidRPr="00142AED">
        <w:rPr>
          <w:rFonts w:ascii="Didot" w:hAnsi="Didot" w:cs="Didot" w:hint="cs"/>
        </w:rPr>
        <w:t xml:space="preserve"> </w:t>
      </w:r>
      <w:r w:rsidR="00867C0C" w:rsidRPr="00142AED">
        <w:rPr>
          <w:rFonts w:ascii="Didot" w:hAnsi="Didot" w:cs="Didot" w:hint="cs"/>
        </w:rPr>
        <w:t xml:space="preserve"> Ken </w:t>
      </w:r>
      <w:proofErr w:type="spellStart"/>
      <w:r w:rsidR="00867C0C" w:rsidRPr="00142AED">
        <w:rPr>
          <w:rFonts w:ascii="Didot" w:hAnsi="Didot" w:cs="Didot" w:hint="cs"/>
        </w:rPr>
        <w:t>Kemdaw</w:t>
      </w:r>
      <w:proofErr w:type="spellEnd"/>
      <w:r w:rsidR="00867C0C" w:rsidRPr="00142AED">
        <w:rPr>
          <w:rFonts w:ascii="Didot" w:hAnsi="Didot" w:cs="Didot" w:hint="cs"/>
        </w:rPr>
        <w:t xml:space="preserve">/Lunch (Food Committee </w:t>
      </w:r>
      <w:proofErr w:type="spellStart"/>
      <w:r w:rsidR="00867C0C" w:rsidRPr="00142AED">
        <w:rPr>
          <w:rFonts w:ascii="Didot" w:hAnsi="Didot" w:cs="Didot" w:hint="cs"/>
        </w:rPr>
        <w:t>Precybell</w:t>
      </w:r>
      <w:proofErr w:type="spellEnd"/>
      <w:r w:rsidR="00867C0C" w:rsidRPr="00142AED">
        <w:rPr>
          <w:rFonts w:ascii="Didot" w:hAnsi="Didot" w:cs="Didot" w:hint="cs"/>
        </w:rPr>
        <w:t xml:space="preserve"> and </w:t>
      </w:r>
      <w:r w:rsidRPr="00142AED">
        <w:rPr>
          <w:rFonts w:ascii="Didot" w:hAnsi="Didot" w:cs="Didot" w:hint="cs"/>
        </w:rPr>
        <w:t>volunteers</w:t>
      </w:r>
      <w:r w:rsidR="00867C0C" w:rsidRPr="00142AED">
        <w:rPr>
          <w:rFonts w:ascii="Didot" w:hAnsi="Didot" w:cs="Didot" w:hint="cs"/>
        </w:rPr>
        <w:t>)</w:t>
      </w:r>
    </w:p>
    <w:p w14:paraId="06B3D2F2" w14:textId="77777777" w:rsidR="00A33D0B" w:rsidRPr="00142AED" w:rsidRDefault="00A33D0B" w:rsidP="00867C0C">
      <w:pPr>
        <w:rPr>
          <w:rFonts w:ascii="Didot" w:hAnsi="Didot" w:cs="Didot" w:hint="cs"/>
        </w:rPr>
      </w:pPr>
    </w:p>
    <w:p w14:paraId="013EA095" w14:textId="39A29AF1" w:rsidR="00107369" w:rsidRPr="00142AED" w:rsidRDefault="00107369" w:rsidP="00867C0C">
      <w:pPr>
        <w:rPr>
          <w:rFonts w:ascii="Didot" w:hAnsi="Didot" w:cs="Didot" w:hint="cs"/>
        </w:rPr>
      </w:pPr>
    </w:p>
    <w:p w14:paraId="30AE1E6A" w14:textId="71D0DC76" w:rsidR="00A33D0B" w:rsidRPr="00142AED" w:rsidRDefault="00A33D0B" w:rsidP="00F20C06">
      <w:pPr>
        <w:autoSpaceDE w:val="0"/>
        <w:autoSpaceDN w:val="0"/>
        <w:adjustRightInd w:val="0"/>
        <w:jc w:val="center"/>
        <w:rPr>
          <w:rFonts w:ascii="Didot" w:hAnsi="Didot" w:cs="Didot" w:hint="cs"/>
        </w:rPr>
      </w:pPr>
      <w:r w:rsidRPr="00142AED">
        <w:rPr>
          <w:rFonts w:ascii="Didot" w:hAnsi="Didot" w:cs="Didot" w:hint="cs"/>
          <w:noProof/>
        </w:rPr>
        <w:lastRenderedPageBreak/>
        <w:drawing>
          <wp:inline distT="0" distB="0" distL="0" distR="0" wp14:anchorId="0C72F1AD" wp14:editId="3E00E586">
            <wp:extent cx="4622655" cy="3408218"/>
            <wp:effectExtent l="0" t="0" r="635" b="0"/>
            <wp:docPr id="15286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1764" cy="3481289"/>
                    </a:xfrm>
                    <a:prstGeom prst="rect">
                      <a:avLst/>
                    </a:prstGeom>
                    <a:noFill/>
                    <a:ln>
                      <a:noFill/>
                    </a:ln>
                  </pic:spPr>
                </pic:pic>
              </a:graphicData>
            </a:graphic>
          </wp:inline>
        </w:drawing>
      </w:r>
    </w:p>
    <w:p w14:paraId="06E9C0E1" w14:textId="77777777" w:rsidR="000D67D8" w:rsidRDefault="00767368" w:rsidP="00867C0C">
      <w:pPr>
        <w:rPr>
          <w:rFonts w:ascii="Didot" w:hAnsi="Didot" w:cs="Didot"/>
        </w:rPr>
      </w:pPr>
      <w:r w:rsidRPr="00142AED">
        <w:rPr>
          <w:rFonts w:ascii="Didot" w:hAnsi="Didot" w:cs="Didot" w:hint="cs"/>
        </w:rPr>
        <w:t xml:space="preserve">The afternoon programme </w:t>
      </w:r>
      <w:r w:rsidR="006A54BD" w:rsidRPr="00142AED">
        <w:rPr>
          <w:rFonts w:ascii="Didot" w:hAnsi="Didot" w:cs="Didot" w:hint="cs"/>
        </w:rPr>
        <w:t xml:space="preserve">began with a tree-planting session, where saplings of endemic trees were planted around the acreage. </w:t>
      </w:r>
    </w:p>
    <w:p w14:paraId="6C70C548" w14:textId="77777777" w:rsidR="00106955" w:rsidRDefault="00106955" w:rsidP="00867C0C">
      <w:pPr>
        <w:rPr>
          <w:rFonts w:ascii="Didot" w:hAnsi="Didot" w:cs="Didot"/>
        </w:rPr>
      </w:pPr>
    </w:p>
    <w:p w14:paraId="5A8BB79E" w14:textId="002864F5" w:rsidR="00106955" w:rsidRDefault="00106955" w:rsidP="00F20C06">
      <w:pPr>
        <w:jc w:val="center"/>
        <w:rPr>
          <w:rFonts w:ascii="Didot" w:hAnsi="Didot" w:cs="Didot"/>
        </w:rPr>
      </w:pPr>
      <w:r w:rsidRPr="00106955">
        <w:rPr>
          <w:rFonts w:ascii="Didot" w:hAnsi="Didot" w:cs="Didot"/>
        </w:rPr>
        <w:drawing>
          <wp:inline distT="0" distB="0" distL="0" distR="0" wp14:anchorId="28B5BB69" wp14:editId="4B7509DB">
            <wp:extent cx="4705004" cy="3207044"/>
            <wp:effectExtent l="0" t="0" r="0" b="6350"/>
            <wp:docPr id="183659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92909" name=""/>
                    <pic:cNvPicPr/>
                  </pic:nvPicPr>
                  <pic:blipFill>
                    <a:blip r:embed="rId24"/>
                    <a:stretch>
                      <a:fillRect/>
                    </a:stretch>
                  </pic:blipFill>
                  <pic:spPr>
                    <a:xfrm>
                      <a:off x="0" y="0"/>
                      <a:ext cx="4841209" cy="3299885"/>
                    </a:xfrm>
                    <a:prstGeom prst="rect">
                      <a:avLst/>
                    </a:prstGeom>
                  </pic:spPr>
                </pic:pic>
              </a:graphicData>
            </a:graphic>
          </wp:inline>
        </w:drawing>
      </w:r>
    </w:p>
    <w:p w14:paraId="31D69087" w14:textId="755D2271" w:rsidR="00106955" w:rsidRPr="00142AED" w:rsidRDefault="00106955" w:rsidP="00867C0C">
      <w:pPr>
        <w:rPr>
          <w:rFonts w:ascii="Didot" w:hAnsi="Didot" w:cs="Didot" w:hint="cs"/>
        </w:rPr>
      </w:pPr>
      <w:r>
        <w:rPr>
          <w:rFonts w:ascii="Didot" w:hAnsi="Didot" w:cs="Didot"/>
        </w:rPr>
        <w:t xml:space="preserve">A recreation of a </w:t>
      </w:r>
      <w:proofErr w:type="spellStart"/>
      <w:r>
        <w:rPr>
          <w:rFonts w:ascii="Didot" w:hAnsi="Didot" w:cs="Didot"/>
        </w:rPr>
        <w:t>Tboli</w:t>
      </w:r>
      <w:proofErr w:type="spellEnd"/>
      <w:r>
        <w:rPr>
          <w:rFonts w:ascii="Didot" w:hAnsi="Didot" w:cs="Didot"/>
        </w:rPr>
        <w:t xml:space="preserve"> local sugarcane crusher used to make the ritual drink used earlier in the </w:t>
      </w:r>
      <w:proofErr w:type="spellStart"/>
      <w:r>
        <w:rPr>
          <w:rFonts w:ascii="Didot" w:hAnsi="Didot" w:cs="Didot"/>
        </w:rPr>
        <w:t>groundbreaking</w:t>
      </w:r>
      <w:proofErr w:type="spellEnd"/>
      <w:r>
        <w:rPr>
          <w:rFonts w:ascii="Didot" w:hAnsi="Didot" w:cs="Didot"/>
        </w:rPr>
        <w:t xml:space="preserve"> ceremony.</w:t>
      </w:r>
    </w:p>
    <w:p w14:paraId="1C782D0C" w14:textId="023B6CE5" w:rsidR="000D67D8" w:rsidRPr="00142AED" w:rsidRDefault="00106955" w:rsidP="00867C0C">
      <w:pPr>
        <w:rPr>
          <w:rFonts w:ascii="Didot" w:hAnsi="Didot" w:cs="Didot" w:hint="cs"/>
        </w:rPr>
      </w:pPr>
      <w:r w:rsidRPr="00142AED">
        <w:rPr>
          <w:rFonts w:ascii="Didot" w:hAnsi="Didot" w:cs="Didot" w:hint="cs"/>
          <w:noProof/>
        </w:rPr>
        <w:lastRenderedPageBreak/>
        <w:drawing>
          <wp:inline distT="0" distB="0" distL="0" distR="0" wp14:anchorId="3CCD46BD" wp14:editId="5C514193">
            <wp:extent cx="5943600" cy="3626485"/>
            <wp:effectExtent l="0" t="0" r="0" b="5715"/>
            <wp:docPr id="938850313" name="Picture 5" descr="A group of people standing next to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50313" name="Picture 5" descr="A group of people standing next to horse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626485"/>
                    </a:xfrm>
                    <a:prstGeom prst="rect">
                      <a:avLst/>
                    </a:prstGeom>
                    <a:noFill/>
                    <a:ln>
                      <a:noFill/>
                    </a:ln>
                  </pic:spPr>
                </pic:pic>
              </a:graphicData>
            </a:graphic>
          </wp:inline>
        </w:drawing>
      </w:r>
    </w:p>
    <w:p w14:paraId="31385D36" w14:textId="57D95D0A" w:rsidR="000D67D8" w:rsidRPr="00142AED" w:rsidRDefault="006A54BD" w:rsidP="00867C0C">
      <w:pPr>
        <w:rPr>
          <w:rFonts w:ascii="Didot" w:hAnsi="Didot" w:cs="Didot" w:hint="cs"/>
        </w:rPr>
      </w:pPr>
      <w:r w:rsidRPr="00142AED">
        <w:rPr>
          <w:rFonts w:ascii="Didot" w:hAnsi="Didot" w:cs="Didot" w:hint="cs"/>
        </w:rPr>
        <w:t xml:space="preserve">Right after, there was a revival of </w:t>
      </w:r>
      <w:r w:rsidR="00F20C06">
        <w:rPr>
          <w:rFonts w:ascii="Didot" w:hAnsi="Didot" w:cs="Didot"/>
        </w:rPr>
        <w:t xml:space="preserve">what many </w:t>
      </w:r>
      <w:proofErr w:type="spellStart"/>
      <w:r w:rsidR="00F20C06">
        <w:rPr>
          <w:rFonts w:ascii="Didot" w:hAnsi="Didot" w:cs="Didot"/>
        </w:rPr>
        <w:t>Tbolis</w:t>
      </w:r>
      <w:proofErr w:type="spellEnd"/>
      <w:r w:rsidR="00F20C06">
        <w:rPr>
          <w:rFonts w:ascii="Didot" w:hAnsi="Didot" w:cs="Didot"/>
        </w:rPr>
        <w:t xml:space="preserve"> consider as </w:t>
      </w:r>
      <w:r w:rsidR="00767368" w:rsidRPr="00142AED">
        <w:rPr>
          <w:rFonts w:ascii="Didot" w:hAnsi="Didot" w:cs="Didot" w:hint="cs"/>
        </w:rPr>
        <w:t xml:space="preserve">one of the most beloved parts of </w:t>
      </w:r>
      <w:proofErr w:type="spellStart"/>
      <w:r w:rsidR="00767368" w:rsidRPr="00142AED">
        <w:rPr>
          <w:rFonts w:ascii="Didot" w:hAnsi="Didot" w:cs="Didot" w:hint="cs"/>
        </w:rPr>
        <w:t>Tboli</w:t>
      </w:r>
      <w:proofErr w:type="spellEnd"/>
      <w:r w:rsidR="00767368" w:rsidRPr="00142AED">
        <w:rPr>
          <w:rFonts w:ascii="Didot" w:hAnsi="Didot" w:cs="Didot" w:hint="cs"/>
        </w:rPr>
        <w:t xml:space="preserve"> gatherings: horse grooming and </w:t>
      </w:r>
      <w:r w:rsidRPr="00142AED">
        <w:rPr>
          <w:rFonts w:ascii="Didot" w:hAnsi="Didot" w:cs="Didot" w:hint="cs"/>
        </w:rPr>
        <w:t xml:space="preserve">equestrian </w:t>
      </w:r>
      <w:r w:rsidR="00767368" w:rsidRPr="00142AED">
        <w:rPr>
          <w:rFonts w:ascii="Didot" w:hAnsi="Didot" w:cs="Didot" w:hint="cs"/>
        </w:rPr>
        <w:t>performance</w:t>
      </w:r>
      <w:r w:rsidRPr="00142AED">
        <w:rPr>
          <w:rFonts w:ascii="Didot" w:hAnsi="Didot" w:cs="Didot" w:hint="cs"/>
        </w:rPr>
        <w:t>s</w:t>
      </w:r>
      <w:r w:rsidR="00767368" w:rsidRPr="00142AED">
        <w:rPr>
          <w:rFonts w:ascii="Didot" w:hAnsi="Didot" w:cs="Didot" w:hint="cs"/>
        </w:rPr>
        <w:t xml:space="preserve">. </w:t>
      </w:r>
    </w:p>
    <w:p w14:paraId="301CA6B0" w14:textId="77777777" w:rsidR="000D67D8" w:rsidRPr="00142AED" w:rsidRDefault="000D67D8" w:rsidP="00867C0C">
      <w:pPr>
        <w:rPr>
          <w:rFonts w:ascii="Didot" w:hAnsi="Didot" w:cs="Didot" w:hint="cs"/>
        </w:rPr>
      </w:pPr>
    </w:p>
    <w:p w14:paraId="43DC93F3" w14:textId="0CDF1A59" w:rsidR="00767368" w:rsidRPr="00142AED" w:rsidRDefault="000D67D8" w:rsidP="00867C0C">
      <w:pPr>
        <w:rPr>
          <w:rFonts w:ascii="Didot" w:hAnsi="Didot" w:cs="Didot" w:hint="cs"/>
        </w:rPr>
      </w:pPr>
      <w:r w:rsidRPr="00142AED">
        <w:rPr>
          <w:rFonts w:ascii="Didot" w:hAnsi="Didot" w:cs="Didot" w:hint="cs"/>
        </w:rPr>
        <w:drawing>
          <wp:inline distT="0" distB="0" distL="0" distR="0" wp14:anchorId="66028DA4" wp14:editId="5B13E583">
            <wp:extent cx="5943600" cy="3627120"/>
            <wp:effectExtent l="0" t="0" r="0" b="5080"/>
            <wp:docPr id="1095057662" name="Picture 1" descr="A group of people playing with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57662" name="Picture 1" descr="A group of people playing with horses&#10;&#10;Description automatically generated"/>
                    <pic:cNvPicPr/>
                  </pic:nvPicPr>
                  <pic:blipFill>
                    <a:blip r:embed="rId26"/>
                    <a:stretch>
                      <a:fillRect/>
                    </a:stretch>
                  </pic:blipFill>
                  <pic:spPr>
                    <a:xfrm>
                      <a:off x="0" y="0"/>
                      <a:ext cx="5943600" cy="3627120"/>
                    </a:xfrm>
                    <a:prstGeom prst="rect">
                      <a:avLst/>
                    </a:prstGeom>
                  </pic:spPr>
                </pic:pic>
              </a:graphicData>
            </a:graphic>
          </wp:inline>
        </w:drawing>
      </w:r>
      <w:r w:rsidR="006A54BD" w:rsidRPr="00142AED">
        <w:rPr>
          <w:rFonts w:ascii="Didot" w:hAnsi="Didot" w:cs="Didot" w:hint="cs"/>
        </w:rPr>
        <w:t xml:space="preserve">Once done every time there were </w:t>
      </w:r>
      <w:proofErr w:type="spellStart"/>
      <w:r w:rsidR="006A54BD" w:rsidRPr="00142AED">
        <w:rPr>
          <w:rFonts w:ascii="Didot" w:hAnsi="Didot" w:cs="Didot" w:hint="cs"/>
        </w:rPr>
        <w:t>Tboli</w:t>
      </w:r>
      <w:proofErr w:type="spellEnd"/>
      <w:r w:rsidR="006A54BD" w:rsidRPr="00142AED">
        <w:rPr>
          <w:rFonts w:ascii="Didot" w:hAnsi="Didot" w:cs="Didot" w:hint="cs"/>
        </w:rPr>
        <w:t xml:space="preserve"> weddings in open air wedding rituals </w:t>
      </w:r>
      <w:r w:rsidR="00A121EB" w:rsidRPr="00142AED">
        <w:rPr>
          <w:rFonts w:ascii="Didot" w:hAnsi="Didot" w:cs="Didot" w:hint="cs"/>
        </w:rPr>
        <w:t>(</w:t>
      </w:r>
      <w:proofErr w:type="spellStart"/>
      <w:r w:rsidR="00A121EB" w:rsidRPr="00142AED">
        <w:rPr>
          <w:rFonts w:ascii="Didot" w:hAnsi="Didot" w:cs="Didot" w:hint="cs"/>
        </w:rPr>
        <w:t>Casal</w:t>
      </w:r>
      <w:proofErr w:type="spellEnd"/>
      <w:r w:rsidR="00A121EB" w:rsidRPr="00142AED">
        <w:rPr>
          <w:rFonts w:ascii="Didot" w:hAnsi="Didot" w:cs="Didot" w:hint="cs"/>
        </w:rPr>
        <w:t xml:space="preserve">, G. S. (1978). </w:t>
      </w:r>
      <w:proofErr w:type="spellStart"/>
      <w:r w:rsidR="00A121EB" w:rsidRPr="00142AED">
        <w:rPr>
          <w:rStyle w:val="Emphasis"/>
          <w:rFonts w:ascii="Didot" w:hAnsi="Didot" w:cs="Didot" w:hint="cs"/>
        </w:rPr>
        <w:t>T'boli</w:t>
      </w:r>
      <w:proofErr w:type="spellEnd"/>
      <w:r w:rsidR="00A121EB" w:rsidRPr="00142AED">
        <w:rPr>
          <w:rStyle w:val="Emphasis"/>
          <w:rFonts w:ascii="Didot" w:hAnsi="Didot" w:cs="Didot" w:hint="cs"/>
        </w:rPr>
        <w:t xml:space="preserve"> art in its socio-cultural context</w:t>
      </w:r>
      <w:r w:rsidR="00A121EB" w:rsidRPr="00142AED">
        <w:rPr>
          <w:rFonts w:ascii="Didot" w:hAnsi="Didot" w:cs="Didot" w:hint="cs"/>
        </w:rPr>
        <w:t>. Makati: Ayala Museum.</w:t>
      </w:r>
      <w:r w:rsidR="00A121EB" w:rsidRPr="00142AED">
        <w:rPr>
          <w:rFonts w:ascii="Didot" w:hAnsi="Didot" w:cs="Didot" w:hint="cs"/>
        </w:rPr>
        <w:t xml:space="preserve">) </w:t>
      </w:r>
      <w:r w:rsidR="006A54BD" w:rsidRPr="00142AED">
        <w:rPr>
          <w:rFonts w:ascii="Didot" w:hAnsi="Didot" w:cs="Didot" w:hint="cs"/>
        </w:rPr>
        <w:t xml:space="preserve">the “horse </w:t>
      </w:r>
      <w:r w:rsidR="006A54BD" w:rsidRPr="00142AED">
        <w:rPr>
          <w:rFonts w:ascii="Didot" w:hAnsi="Didot" w:cs="Didot" w:hint="cs"/>
        </w:rPr>
        <w:lastRenderedPageBreak/>
        <w:t xml:space="preserve">fighting” section was met with screeches of enjoyment and excitement from the </w:t>
      </w:r>
      <w:proofErr w:type="spellStart"/>
      <w:r w:rsidR="006A54BD" w:rsidRPr="00142AED">
        <w:rPr>
          <w:rFonts w:ascii="Didot" w:hAnsi="Didot" w:cs="Didot" w:hint="cs"/>
        </w:rPr>
        <w:t>Tboli</w:t>
      </w:r>
      <w:proofErr w:type="spellEnd"/>
      <w:r w:rsidR="006A54BD" w:rsidRPr="00142AED">
        <w:rPr>
          <w:rFonts w:ascii="Didot" w:hAnsi="Didot" w:cs="Didot" w:hint="cs"/>
        </w:rPr>
        <w:t xml:space="preserve"> children and youth   who have not seen this performance in their lifetime.</w:t>
      </w:r>
    </w:p>
    <w:p w14:paraId="7ED50E1D" w14:textId="77777777" w:rsidR="006A54BD" w:rsidRPr="00142AED" w:rsidRDefault="006A54BD" w:rsidP="00867C0C">
      <w:pPr>
        <w:rPr>
          <w:rFonts w:ascii="Didot" w:hAnsi="Didot" w:cs="Didot" w:hint="cs"/>
        </w:rPr>
      </w:pPr>
    </w:p>
    <w:p w14:paraId="7488B13D" w14:textId="61573A29" w:rsidR="000D67D8" w:rsidRPr="00142AED" w:rsidRDefault="000D67D8" w:rsidP="000D67D8">
      <w:pPr>
        <w:autoSpaceDE w:val="0"/>
        <w:autoSpaceDN w:val="0"/>
        <w:adjustRightInd w:val="0"/>
        <w:rPr>
          <w:rFonts w:ascii="Didot" w:hAnsi="Didot" w:cs="Didot" w:hint="cs"/>
        </w:rPr>
      </w:pPr>
      <w:r w:rsidRPr="00142AED">
        <w:rPr>
          <w:rFonts w:ascii="Didot" w:hAnsi="Didot" w:cs="Didot" w:hint="cs"/>
          <w:noProof/>
        </w:rPr>
        <w:drawing>
          <wp:inline distT="0" distB="0" distL="0" distR="0" wp14:anchorId="418DB5EA" wp14:editId="0E646EF2">
            <wp:extent cx="5531313" cy="4364182"/>
            <wp:effectExtent l="0" t="0" r="0" b="5080"/>
            <wp:docPr id="1181523820" name="Picture 6" descr="A person wearing a colorful outf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23820" name="Picture 6" descr="A person wearing a colorful outfi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38567" cy="4369906"/>
                    </a:xfrm>
                    <a:prstGeom prst="rect">
                      <a:avLst/>
                    </a:prstGeom>
                    <a:noFill/>
                    <a:ln>
                      <a:noFill/>
                    </a:ln>
                  </pic:spPr>
                </pic:pic>
              </a:graphicData>
            </a:graphic>
          </wp:inline>
        </w:drawing>
      </w:r>
    </w:p>
    <w:p w14:paraId="0E109801" w14:textId="77777777" w:rsidR="000D67D8" w:rsidRPr="00142AED" w:rsidRDefault="000D67D8" w:rsidP="00867C0C">
      <w:pPr>
        <w:rPr>
          <w:rFonts w:ascii="Didot" w:hAnsi="Didot" w:cs="Didot" w:hint="cs"/>
        </w:rPr>
      </w:pPr>
    </w:p>
    <w:p w14:paraId="60174054" w14:textId="77C84BB9" w:rsidR="00867C0C" w:rsidRPr="00142AED" w:rsidRDefault="006A54BD" w:rsidP="006A54BD">
      <w:pPr>
        <w:rPr>
          <w:rFonts w:ascii="Didot" w:hAnsi="Didot" w:cs="Didot" w:hint="cs"/>
        </w:rPr>
      </w:pPr>
      <w:r w:rsidRPr="00142AED">
        <w:rPr>
          <w:rFonts w:ascii="Didot" w:hAnsi="Didot" w:cs="Didot" w:hint="cs"/>
        </w:rPr>
        <w:t>A c</w:t>
      </w:r>
      <w:r w:rsidR="00867C0C" w:rsidRPr="00142AED">
        <w:rPr>
          <w:rFonts w:ascii="Didot" w:hAnsi="Didot" w:cs="Didot" w:hint="cs"/>
        </w:rPr>
        <w:t>losing Program</w:t>
      </w:r>
      <w:r w:rsidRPr="00142AED">
        <w:rPr>
          <w:rFonts w:ascii="Didot" w:hAnsi="Didot" w:cs="Didot" w:hint="cs"/>
        </w:rPr>
        <w:t xml:space="preserve"> (</w:t>
      </w:r>
      <w:proofErr w:type="spellStart"/>
      <w:r w:rsidR="00867C0C" w:rsidRPr="00142AED">
        <w:rPr>
          <w:rFonts w:ascii="Didot" w:hAnsi="Didot" w:cs="Didot" w:hint="cs"/>
        </w:rPr>
        <w:t>Kdeng</w:t>
      </w:r>
      <w:proofErr w:type="spellEnd"/>
      <w:r w:rsidR="00867C0C" w:rsidRPr="00142AED">
        <w:rPr>
          <w:rFonts w:ascii="Didot" w:hAnsi="Didot" w:cs="Didot" w:hint="cs"/>
        </w:rPr>
        <w:t xml:space="preserve"> </w:t>
      </w:r>
      <w:proofErr w:type="spellStart"/>
      <w:r w:rsidR="00867C0C" w:rsidRPr="00142AED">
        <w:rPr>
          <w:rFonts w:ascii="Didot" w:hAnsi="Didot" w:cs="Didot" w:hint="cs"/>
        </w:rPr>
        <w:t>Kesegayun</w:t>
      </w:r>
      <w:proofErr w:type="spellEnd"/>
      <w:r w:rsidR="00867C0C" w:rsidRPr="00142AED">
        <w:rPr>
          <w:rFonts w:ascii="Didot" w:hAnsi="Didot" w:cs="Didot" w:hint="cs"/>
        </w:rPr>
        <w:t xml:space="preserve"> </w:t>
      </w:r>
      <w:proofErr w:type="spellStart"/>
      <w:r w:rsidR="00867C0C" w:rsidRPr="00142AED">
        <w:rPr>
          <w:rFonts w:ascii="Didot" w:hAnsi="Didot" w:cs="Didot" w:hint="cs"/>
        </w:rPr>
        <w:t>Lemkuluhen</w:t>
      </w:r>
      <w:proofErr w:type="spellEnd"/>
      <w:r w:rsidRPr="00142AED">
        <w:rPr>
          <w:rFonts w:ascii="Didot" w:hAnsi="Didot" w:cs="Didot" w:hint="cs"/>
        </w:rPr>
        <w:t xml:space="preserve">) ended with prayers, </w:t>
      </w:r>
      <w:r w:rsidR="00867C0C" w:rsidRPr="00142AED">
        <w:rPr>
          <w:rFonts w:ascii="Didot" w:hAnsi="Didot" w:cs="Didot" w:hint="cs"/>
        </w:rPr>
        <w:t>Giving of Certificates/Tokens (Recognizing contributors and participants)</w:t>
      </w:r>
      <w:r w:rsidRPr="00142AED">
        <w:rPr>
          <w:rFonts w:ascii="Didot" w:hAnsi="Didot" w:cs="Didot" w:hint="cs"/>
        </w:rPr>
        <w:t xml:space="preserve"> </w:t>
      </w:r>
      <w:proofErr w:type="gramStart"/>
      <w:r w:rsidRPr="00142AED">
        <w:rPr>
          <w:rFonts w:ascii="Didot" w:hAnsi="Didot" w:cs="Didot" w:hint="cs"/>
        </w:rPr>
        <w:t xml:space="preserve">and  </w:t>
      </w:r>
      <w:r w:rsidR="00867C0C" w:rsidRPr="00142AED">
        <w:rPr>
          <w:rFonts w:ascii="Didot" w:hAnsi="Didot" w:cs="Didot" w:hint="cs"/>
        </w:rPr>
        <w:t>Closing</w:t>
      </w:r>
      <w:proofErr w:type="gramEnd"/>
      <w:r w:rsidR="00867C0C" w:rsidRPr="00142AED">
        <w:rPr>
          <w:rFonts w:ascii="Didot" w:hAnsi="Didot" w:cs="Didot" w:hint="cs"/>
        </w:rPr>
        <w:t xml:space="preserve"> Remarks (Hon. Roger A. Ben, Punong Barangay)</w:t>
      </w:r>
      <w:r w:rsidRPr="00142AED">
        <w:rPr>
          <w:rFonts w:ascii="Didot" w:hAnsi="Didot" w:cs="Didot" w:hint="cs"/>
        </w:rPr>
        <w:t xml:space="preserve"> and </w:t>
      </w:r>
      <w:r w:rsidR="00867C0C" w:rsidRPr="00142AED">
        <w:rPr>
          <w:rFonts w:ascii="Didot" w:hAnsi="Didot" w:cs="Didot" w:hint="cs"/>
        </w:rPr>
        <w:t>Acknowledgement</w:t>
      </w:r>
      <w:r w:rsidRPr="00142AED">
        <w:rPr>
          <w:rFonts w:ascii="Didot" w:hAnsi="Didot" w:cs="Didot" w:hint="cs"/>
        </w:rPr>
        <w:t xml:space="preserve">s by </w:t>
      </w:r>
      <w:r w:rsidR="00867C0C" w:rsidRPr="00142AED">
        <w:rPr>
          <w:rFonts w:ascii="Didot" w:hAnsi="Didot" w:cs="Didot" w:hint="cs"/>
        </w:rPr>
        <w:t xml:space="preserve">Benjie M. Manuel, </w:t>
      </w:r>
      <w:proofErr w:type="spellStart"/>
      <w:r w:rsidR="00867C0C" w:rsidRPr="00142AED">
        <w:rPr>
          <w:rFonts w:ascii="Didot" w:hAnsi="Didot" w:cs="Didot" w:hint="cs"/>
        </w:rPr>
        <w:t>Gónô</w:t>
      </w:r>
      <w:proofErr w:type="spellEnd"/>
      <w:r w:rsidR="00867C0C" w:rsidRPr="00142AED">
        <w:rPr>
          <w:rFonts w:ascii="Didot" w:hAnsi="Didot" w:cs="Didot" w:hint="cs"/>
        </w:rPr>
        <w:t xml:space="preserve"> </w:t>
      </w:r>
      <w:proofErr w:type="spellStart"/>
      <w:r w:rsidR="00867C0C" w:rsidRPr="00142AED">
        <w:rPr>
          <w:rFonts w:ascii="Didot" w:hAnsi="Didot" w:cs="Didot" w:hint="cs"/>
        </w:rPr>
        <w:t>Tmutul</w:t>
      </w:r>
      <w:proofErr w:type="spellEnd"/>
      <w:r w:rsidR="00867C0C" w:rsidRPr="00142AED">
        <w:rPr>
          <w:rFonts w:ascii="Didot" w:hAnsi="Didot" w:cs="Didot" w:hint="cs"/>
        </w:rPr>
        <w:t xml:space="preserve"> Caretaker</w:t>
      </w:r>
      <w:r w:rsidRPr="00142AED">
        <w:rPr>
          <w:rFonts w:ascii="Didot" w:hAnsi="Didot" w:cs="Didot" w:hint="cs"/>
        </w:rPr>
        <w:t>.</w:t>
      </w:r>
    </w:p>
    <w:p w14:paraId="770BBE37" w14:textId="77777777" w:rsidR="00867C0C" w:rsidRPr="00142AED" w:rsidRDefault="00867C0C" w:rsidP="00867C0C">
      <w:pPr>
        <w:rPr>
          <w:rFonts w:ascii="Didot" w:hAnsi="Didot" w:cs="Didot" w:hint="cs"/>
        </w:rPr>
      </w:pPr>
    </w:p>
    <w:p w14:paraId="1BB1A50B" w14:textId="77777777" w:rsidR="00106955" w:rsidRDefault="00106955" w:rsidP="00867C0C">
      <w:pPr>
        <w:rPr>
          <w:rFonts w:ascii="Didot" w:hAnsi="Didot" w:cs="Didot"/>
        </w:rPr>
      </w:pPr>
    </w:p>
    <w:p w14:paraId="12DC3E5A" w14:textId="77777777" w:rsidR="00106955" w:rsidRDefault="00106955" w:rsidP="00867C0C">
      <w:pPr>
        <w:rPr>
          <w:rFonts w:ascii="Didot" w:hAnsi="Didot" w:cs="Didot"/>
        </w:rPr>
      </w:pPr>
    </w:p>
    <w:p w14:paraId="05299C77" w14:textId="77777777" w:rsidR="00106955" w:rsidRDefault="00106955" w:rsidP="00867C0C">
      <w:pPr>
        <w:rPr>
          <w:rFonts w:ascii="Didot" w:hAnsi="Didot" w:cs="Didot"/>
        </w:rPr>
      </w:pPr>
    </w:p>
    <w:p w14:paraId="27E7CE2F" w14:textId="77777777" w:rsidR="00106955" w:rsidRDefault="00106955" w:rsidP="00867C0C">
      <w:pPr>
        <w:rPr>
          <w:rFonts w:ascii="Didot" w:hAnsi="Didot" w:cs="Didot"/>
        </w:rPr>
      </w:pPr>
    </w:p>
    <w:p w14:paraId="0F30367E" w14:textId="77777777" w:rsidR="00106955" w:rsidRDefault="00106955" w:rsidP="00867C0C">
      <w:pPr>
        <w:rPr>
          <w:rFonts w:ascii="Didot" w:hAnsi="Didot" w:cs="Didot"/>
        </w:rPr>
      </w:pPr>
    </w:p>
    <w:p w14:paraId="773A6655" w14:textId="77777777" w:rsidR="00106955" w:rsidRDefault="00106955" w:rsidP="00867C0C">
      <w:pPr>
        <w:rPr>
          <w:rFonts w:ascii="Didot" w:hAnsi="Didot" w:cs="Didot"/>
        </w:rPr>
      </w:pPr>
    </w:p>
    <w:p w14:paraId="17CB2B62" w14:textId="77777777" w:rsidR="00106955" w:rsidRDefault="00106955" w:rsidP="00867C0C">
      <w:pPr>
        <w:rPr>
          <w:rFonts w:ascii="Didot" w:hAnsi="Didot" w:cs="Didot"/>
        </w:rPr>
      </w:pPr>
    </w:p>
    <w:p w14:paraId="49D589F6" w14:textId="77777777" w:rsidR="00106955" w:rsidRDefault="00106955" w:rsidP="00867C0C">
      <w:pPr>
        <w:rPr>
          <w:rFonts w:ascii="Didot" w:hAnsi="Didot" w:cs="Didot"/>
        </w:rPr>
      </w:pPr>
    </w:p>
    <w:p w14:paraId="189ED41F" w14:textId="77777777" w:rsidR="00F20C06" w:rsidRDefault="00F20C06" w:rsidP="00867C0C">
      <w:pPr>
        <w:rPr>
          <w:rFonts w:ascii="Didot" w:hAnsi="Didot" w:cs="Didot"/>
        </w:rPr>
      </w:pPr>
    </w:p>
    <w:p w14:paraId="49A42EF7" w14:textId="77777777" w:rsidR="00F20C06" w:rsidRDefault="00F20C06" w:rsidP="00867C0C">
      <w:pPr>
        <w:rPr>
          <w:rFonts w:ascii="Didot" w:hAnsi="Didot" w:cs="Didot"/>
        </w:rPr>
      </w:pPr>
    </w:p>
    <w:p w14:paraId="188D2CCF" w14:textId="203C7012" w:rsidR="00867C0C" w:rsidRPr="00142AED" w:rsidRDefault="006A54BD" w:rsidP="00867C0C">
      <w:pPr>
        <w:rPr>
          <w:rFonts w:ascii="Didot" w:hAnsi="Didot" w:cs="Didot" w:hint="cs"/>
        </w:rPr>
      </w:pPr>
      <w:r w:rsidRPr="00142AED">
        <w:rPr>
          <w:rFonts w:ascii="Didot" w:hAnsi="Didot" w:cs="Didot" w:hint="cs"/>
        </w:rPr>
        <w:lastRenderedPageBreak/>
        <w:t xml:space="preserve">Some </w:t>
      </w:r>
      <w:r w:rsidR="00106955" w:rsidRPr="00142AED">
        <w:rPr>
          <w:rFonts w:ascii="Didot" w:hAnsi="Didot" w:cs="Didot"/>
        </w:rPr>
        <w:t>takeaways</w:t>
      </w:r>
      <w:r w:rsidRPr="00142AED">
        <w:rPr>
          <w:rFonts w:ascii="Didot" w:hAnsi="Didot" w:cs="Didot" w:hint="cs"/>
        </w:rPr>
        <w:t xml:space="preserve"> from the conclusion of Phase I of the </w:t>
      </w:r>
      <w:proofErr w:type="spellStart"/>
      <w:r w:rsidRPr="00142AED">
        <w:rPr>
          <w:rFonts w:ascii="Didot" w:hAnsi="Didot" w:cs="Didot" w:hint="cs"/>
        </w:rPr>
        <w:t>Tboli</w:t>
      </w:r>
      <w:proofErr w:type="spellEnd"/>
      <w:r w:rsidRPr="00142AED">
        <w:rPr>
          <w:rFonts w:ascii="Didot" w:hAnsi="Didot" w:cs="Didot" w:hint="cs"/>
        </w:rPr>
        <w:t xml:space="preserve"> Storytelling Festival project</w:t>
      </w:r>
    </w:p>
    <w:p w14:paraId="7AFCB92B" w14:textId="77777777" w:rsidR="00867C0C" w:rsidRPr="00142AED" w:rsidRDefault="00867C0C" w:rsidP="00867C0C">
      <w:pPr>
        <w:rPr>
          <w:rFonts w:ascii="Didot" w:hAnsi="Didot" w:cs="Didot" w:hint="cs"/>
        </w:rPr>
      </w:pPr>
    </w:p>
    <w:p w14:paraId="4C589AC2" w14:textId="77777777" w:rsidR="00867C0C" w:rsidRPr="00142AED" w:rsidRDefault="00867C0C" w:rsidP="00867C0C">
      <w:pPr>
        <w:rPr>
          <w:rFonts w:ascii="Didot" w:hAnsi="Didot" w:cs="Didot" w:hint="cs"/>
        </w:rPr>
      </w:pPr>
      <w:r w:rsidRPr="00142AED">
        <w:rPr>
          <w:rFonts w:ascii="Didot" w:hAnsi="Didot" w:cs="Didot" w:hint="cs"/>
        </w:rPr>
        <w:t xml:space="preserve">The </w:t>
      </w:r>
      <w:proofErr w:type="spellStart"/>
      <w:r w:rsidRPr="00142AED">
        <w:rPr>
          <w:rFonts w:ascii="Didot" w:hAnsi="Didot" w:cs="Didot" w:hint="cs"/>
        </w:rPr>
        <w:t>Tboli</w:t>
      </w:r>
      <w:proofErr w:type="spellEnd"/>
      <w:r w:rsidRPr="00142AED">
        <w:rPr>
          <w:rFonts w:ascii="Didot" w:hAnsi="Didot" w:cs="Didot" w:hint="cs"/>
        </w:rPr>
        <w:t xml:space="preserve"> House of Stories event was a profound celebration of </w:t>
      </w:r>
      <w:proofErr w:type="spellStart"/>
      <w:r w:rsidRPr="00142AED">
        <w:rPr>
          <w:rFonts w:ascii="Didot" w:hAnsi="Didot" w:cs="Didot" w:hint="cs"/>
        </w:rPr>
        <w:t>Tboli</w:t>
      </w:r>
      <w:proofErr w:type="spellEnd"/>
      <w:r w:rsidRPr="00142AED">
        <w:rPr>
          <w:rFonts w:ascii="Didot" w:hAnsi="Didot" w:cs="Didot" w:hint="cs"/>
        </w:rPr>
        <w:t xml:space="preserve"> culture, heritage, and community solidarity. Here are the key takeaways and analyses:</w:t>
      </w:r>
    </w:p>
    <w:p w14:paraId="7E35F324" w14:textId="77777777" w:rsidR="00867C0C" w:rsidRPr="00142AED" w:rsidRDefault="00867C0C" w:rsidP="00867C0C">
      <w:pPr>
        <w:rPr>
          <w:rFonts w:ascii="Didot" w:hAnsi="Didot" w:cs="Didot" w:hint="cs"/>
        </w:rPr>
      </w:pPr>
    </w:p>
    <w:p w14:paraId="6727E513" w14:textId="2EFEF5EC" w:rsidR="00867C0C" w:rsidRPr="00142AED" w:rsidRDefault="00867C0C" w:rsidP="006A54BD">
      <w:pPr>
        <w:rPr>
          <w:rFonts w:ascii="Didot" w:hAnsi="Didot" w:cs="Didot" w:hint="cs"/>
        </w:rPr>
      </w:pPr>
      <w:r w:rsidRPr="00142AED">
        <w:rPr>
          <w:rFonts w:ascii="Didot" w:hAnsi="Didot" w:cs="Didot" w:hint="cs"/>
        </w:rPr>
        <w:t xml:space="preserve">1. Cultural Reconnection and Preservation: The event successfully reconnected </w:t>
      </w:r>
      <w:proofErr w:type="spellStart"/>
      <w:r w:rsidRPr="00142AED">
        <w:rPr>
          <w:rFonts w:ascii="Didot" w:hAnsi="Didot" w:cs="Didot" w:hint="cs"/>
        </w:rPr>
        <w:t>Tboli</w:t>
      </w:r>
      <w:proofErr w:type="spellEnd"/>
      <w:r w:rsidRPr="00142AED">
        <w:rPr>
          <w:rFonts w:ascii="Didot" w:hAnsi="Didot" w:cs="Didot" w:hint="cs"/>
        </w:rPr>
        <w:t xml:space="preserve"> youth with</w:t>
      </w:r>
    </w:p>
    <w:p w14:paraId="008BF3A1" w14:textId="77777777" w:rsidR="00867C0C" w:rsidRPr="00142AED" w:rsidRDefault="00867C0C" w:rsidP="00867C0C">
      <w:pPr>
        <w:rPr>
          <w:rFonts w:ascii="Didot" w:hAnsi="Didot" w:cs="Didot" w:hint="cs"/>
        </w:rPr>
      </w:pPr>
      <w:r w:rsidRPr="00142AED">
        <w:rPr>
          <w:rFonts w:ascii="Didot" w:hAnsi="Didot" w:cs="Didot" w:hint="cs"/>
        </w:rPr>
        <w:t xml:space="preserve"> their cultural heritage through storytelling, music, dance, and artisanal workshops. This reconnection is crucial for the preservation of </w:t>
      </w:r>
      <w:proofErr w:type="spellStart"/>
      <w:r w:rsidRPr="00142AED">
        <w:rPr>
          <w:rFonts w:ascii="Didot" w:hAnsi="Didot" w:cs="Didot" w:hint="cs"/>
        </w:rPr>
        <w:t>Tboli</w:t>
      </w:r>
      <w:proofErr w:type="spellEnd"/>
      <w:r w:rsidRPr="00142AED">
        <w:rPr>
          <w:rFonts w:ascii="Didot" w:hAnsi="Didot" w:cs="Didot" w:hint="cs"/>
        </w:rPr>
        <w:t xml:space="preserve"> traditions in the face of modern challenges.</w:t>
      </w:r>
    </w:p>
    <w:p w14:paraId="140E2648" w14:textId="77777777" w:rsidR="00867C0C" w:rsidRPr="00142AED" w:rsidRDefault="00867C0C" w:rsidP="00867C0C">
      <w:pPr>
        <w:rPr>
          <w:rFonts w:ascii="Didot" w:hAnsi="Didot" w:cs="Didot" w:hint="cs"/>
        </w:rPr>
      </w:pPr>
    </w:p>
    <w:p w14:paraId="7DDF53DF" w14:textId="6BDB33C9" w:rsidR="00867C0C" w:rsidRPr="00142AED" w:rsidRDefault="00867C0C" w:rsidP="00867C0C">
      <w:pPr>
        <w:rPr>
          <w:rFonts w:ascii="Didot" w:hAnsi="Didot" w:cs="Didot" w:hint="cs"/>
        </w:rPr>
      </w:pPr>
      <w:r w:rsidRPr="00142AED">
        <w:rPr>
          <w:rFonts w:ascii="Didot" w:hAnsi="Didot" w:cs="Didot" w:hint="cs"/>
        </w:rPr>
        <w:t xml:space="preserve">2. Community Engagement and Ownership: The active involvement of community members in both the planning and execution of the event fostered a strong sense of ownership and pride. The collective contribution of heirlooms to </w:t>
      </w:r>
      <w:proofErr w:type="spellStart"/>
      <w:r w:rsidR="009F61E0" w:rsidRPr="00142AED">
        <w:rPr>
          <w:rFonts w:ascii="Didot" w:hAnsi="Didot" w:cs="Didot" w:hint="cs"/>
        </w:rPr>
        <w:t>Gónô</w:t>
      </w:r>
      <w:proofErr w:type="spellEnd"/>
      <w:r w:rsidR="009F61E0" w:rsidRPr="00142AED">
        <w:rPr>
          <w:rFonts w:ascii="Didot" w:hAnsi="Didot" w:cs="Didot" w:hint="cs"/>
        </w:rPr>
        <w:t xml:space="preserve"> </w:t>
      </w:r>
      <w:proofErr w:type="spellStart"/>
      <w:r w:rsidR="009F61E0" w:rsidRPr="00142AED">
        <w:rPr>
          <w:rFonts w:ascii="Didot" w:hAnsi="Didot" w:cs="Didot" w:hint="cs"/>
        </w:rPr>
        <w:t>Tmutul</w:t>
      </w:r>
      <w:proofErr w:type="spellEnd"/>
      <w:r w:rsidRPr="00142AED">
        <w:rPr>
          <w:rFonts w:ascii="Didot" w:hAnsi="Didot" w:cs="Didot" w:hint="cs"/>
        </w:rPr>
        <w:t xml:space="preserve"> underscores the importance of community-driven heritage preservation.</w:t>
      </w:r>
    </w:p>
    <w:p w14:paraId="7BA194CC" w14:textId="77777777" w:rsidR="00867C0C" w:rsidRPr="00142AED" w:rsidRDefault="00867C0C" w:rsidP="00867C0C">
      <w:pPr>
        <w:rPr>
          <w:rFonts w:ascii="Didot" w:hAnsi="Didot" w:cs="Didot" w:hint="cs"/>
        </w:rPr>
      </w:pPr>
    </w:p>
    <w:p w14:paraId="00D6453B" w14:textId="0E18D420" w:rsidR="00867C0C" w:rsidRPr="00142AED" w:rsidRDefault="00867C0C" w:rsidP="00867C0C">
      <w:pPr>
        <w:rPr>
          <w:rFonts w:ascii="Didot" w:hAnsi="Didot" w:cs="Didot" w:hint="cs"/>
        </w:rPr>
      </w:pPr>
      <w:r w:rsidRPr="00142AED">
        <w:rPr>
          <w:rFonts w:ascii="Didot" w:hAnsi="Didot" w:cs="Didot" w:hint="cs"/>
        </w:rPr>
        <w:t xml:space="preserve">3. Educational Impact: The integration of traditional knowledge into the public education system, spearheaded by Benjie Manuel, is a model for other indigenous communities. This initiative ensures that </w:t>
      </w:r>
      <w:proofErr w:type="spellStart"/>
      <w:r w:rsidRPr="00142AED">
        <w:rPr>
          <w:rFonts w:ascii="Didot" w:hAnsi="Didot" w:cs="Didot" w:hint="cs"/>
        </w:rPr>
        <w:t>Tboli</w:t>
      </w:r>
      <w:proofErr w:type="spellEnd"/>
      <w:r w:rsidRPr="00142AED">
        <w:rPr>
          <w:rFonts w:ascii="Didot" w:hAnsi="Didot" w:cs="Didot" w:hint="cs"/>
        </w:rPr>
        <w:t xml:space="preserve"> culture is not only preserved but also passed on to future generations in a structured and sustainable manner.</w:t>
      </w:r>
    </w:p>
    <w:p w14:paraId="363E27AD" w14:textId="77777777" w:rsidR="000D67D8" w:rsidRPr="00142AED" w:rsidRDefault="000D67D8" w:rsidP="00867C0C">
      <w:pPr>
        <w:rPr>
          <w:rFonts w:ascii="Didot" w:hAnsi="Didot" w:cs="Didot" w:hint="cs"/>
        </w:rPr>
      </w:pPr>
    </w:p>
    <w:p w14:paraId="4A83D244" w14:textId="77777777" w:rsidR="000D67D8" w:rsidRPr="00142AED" w:rsidRDefault="000D67D8" w:rsidP="00867C0C">
      <w:pPr>
        <w:rPr>
          <w:rFonts w:ascii="Didot" w:hAnsi="Didot" w:cs="Didot" w:hint="cs"/>
        </w:rPr>
      </w:pPr>
    </w:p>
    <w:p w14:paraId="6157D537" w14:textId="77777777" w:rsidR="000D67D8" w:rsidRPr="00142AED" w:rsidRDefault="000D67D8" w:rsidP="00867C0C">
      <w:pPr>
        <w:rPr>
          <w:rFonts w:ascii="Didot" w:hAnsi="Didot" w:cs="Didot" w:hint="cs"/>
        </w:rPr>
      </w:pPr>
    </w:p>
    <w:p w14:paraId="47D53B2A" w14:textId="46F58D49" w:rsidR="000D67D8" w:rsidRPr="00142AED" w:rsidRDefault="000D67D8" w:rsidP="00106955">
      <w:pPr>
        <w:jc w:val="center"/>
        <w:rPr>
          <w:rFonts w:ascii="Didot" w:hAnsi="Didot" w:cs="Didot" w:hint="cs"/>
        </w:rPr>
      </w:pPr>
      <w:r w:rsidRPr="00142AED">
        <w:rPr>
          <w:rFonts w:ascii="Didot" w:hAnsi="Didot" w:cs="Didot" w:hint="cs"/>
        </w:rPr>
        <w:drawing>
          <wp:inline distT="0" distB="0" distL="0" distR="0" wp14:anchorId="553A0EBF" wp14:editId="6FB1D54F">
            <wp:extent cx="4608945" cy="3462618"/>
            <wp:effectExtent l="0" t="0" r="1270" b="5080"/>
            <wp:docPr id="1717631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31678" name=""/>
                    <pic:cNvPicPr/>
                  </pic:nvPicPr>
                  <pic:blipFill>
                    <a:blip r:embed="rId28"/>
                    <a:stretch>
                      <a:fillRect/>
                    </a:stretch>
                  </pic:blipFill>
                  <pic:spPr>
                    <a:xfrm>
                      <a:off x="0" y="0"/>
                      <a:ext cx="4726516" cy="3550947"/>
                    </a:xfrm>
                    <a:prstGeom prst="rect">
                      <a:avLst/>
                    </a:prstGeom>
                  </pic:spPr>
                </pic:pic>
              </a:graphicData>
            </a:graphic>
          </wp:inline>
        </w:drawing>
      </w:r>
    </w:p>
    <w:p w14:paraId="372AAA4C" w14:textId="77777777" w:rsidR="00867C0C" w:rsidRPr="00142AED" w:rsidRDefault="00867C0C" w:rsidP="00867C0C">
      <w:pPr>
        <w:rPr>
          <w:rFonts w:ascii="Didot" w:hAnsi="Didot" w:cs="Didot" w:hint="cs"/>
        </w:rPr>
      </w:pPr>
    </w:p>
    <w:p w14:paraId="7AD3F27C" w14:textId="26BCA0C6" w:rsidR="00867C0C" w:rsidRPr="00142AED" w:rsidRDefault="00867C0C" w:rsidP="00867C0C">
      <w:pPr>
        <w:rPr>
          <w:rFonts w:ascii="Didot" w:hAnsi="Didot" w:cs="Didot" w:hint="cs"/>
        </w:rPr>
      </w:pPr>
      <w:r w:rsidRPr="00142AED">
        <w:rPr>
          <w:rFonts w:ascii="Didot" w:hAnsi="Didot" w:cs="Didot" w:hint="cs"/>
        </w:rPr>
        <w:t xml:space="preserve">4. </w:t>
      </w:r>
      <w:r w:rsidR="006A54BD" w:rsidRPr="00142AED">
        <w:rPr>
          <w:rFonts w:ascii="Didot" w:hAnsi="Didot" w:cs="Didot" w:hint="cs"/>
        </w:rPr>
        <w:t>Re</w:t>
      </w:r>
      <w:r w:rsidR="00F63D9C" w:rsidRPr="00142AED">
        <w:rPr>
          <w:rFonts w:ascii="Didot" w:hAnsi="Didot" w:cs="Didot" w:hint="cs"/>
        </w:rPr>
        <w:t>-</w:t>
      </w:r>
      <w:r w:rsidR="006A54BD" w:rsidRPr="00142AED">
        <w:rPr>
          <w:rFonts w:ascii="Didot" w:hAnsi="Didot" w:cs="Didot" w:hint="cs"/>
        </w:rPr>
        <w:t xml:space="preserve">creation of alternative </w:t>
      </w:r>
      <w:r w:rsidR="00F63D9C" w:rsidRPr="00142AED">
        <w:rPr>
          <w:rFonts w:ascii="Didot" w:hAnsi="Didot" w:cs="Didot" w:hint="cs"/>
        </w:rPr>
        <w:t>forms of production for heritage techniques</w:t>
      </w:r>
      <w:r w:rsidRPr="00142AED">
        <w:rPr>
          <w:rFonts w:ascii="Didot" w:hAnsi="Didot" w:cs="Didot" w:hint="cs"/>
        </w:rPr>
        <w:t xml:space="preserve">: The festival provided a platform for </w:t>
      </w:r>
      <w:proofErr w:type="spellStart"/>
      <w:r w:rsidRPr="00142AED">
        <w:rPr>
          <w:rFonts w:ascii="Didot" w:hAnsi="Didot" w:cs="Didot" w:hint="cs"/>
        </w:rPr>
        <w:t>Tboli</w:t>
      </w:r>
      <w:proofErr w:type="spellEnd"/>
      <w:r w:rsidRPr="00142AED">
        <w:rPr>
          <w:rFonts w:ascii="Didot" w:hAnsi="Didot" w:cs="Didot" w:hint="cs"/>
        </w:rPr>
        <w:t xml:space="preserve"> artisans, including ikat-dyers, brass casters, and </w:t>
      </w:r>
      <w:proofErr w:type="spellStart"/>
      <w:r w:rsidRPr="00142AED">
        <w:rPr>
          <w:rFonts w:ascii="Didot" w:hAnsi="Didot" w:cs="Didot" w:hint="cs"/>
        </w:rPr>
        <w:t>beadworkers</w:t>
      </w:r>
      <w:proofErr w:type="spellEnd"/>
      <w:r w:rsidRPr="00142AED">
        <w:rPr>
          <w:rFonts w:ascii="Didot" w:hAnsi="Didot" w:cs="Didot" w:hint="cs"/>
        </w:rPr>
        <w:t xml:space="preserve">, to </w:t>
      </w:r>
      <w:r w:rsidR="00F63D9C" w:rsidRPr="00142AED">
        <w:rPr>
          <w:rFonts w:ascii="Didot" w:hAnsi="Didot" w:cs="Didot" w:hint="cs"/>
        </w:rPr>
        <w:t xml:space="preserve">not only </w:t>
      </w:r>
      <w:r w:rsidRPr="00142AED">
        <w:rPr>
          <w:rFonts w:ascii="Didot" w:hAnsi="Didot" w:cs="Didot" w:hint="cs"/>
        </w:rPr>
        <w:t>showcase their skills and gain recognition</w:t>
      </w:r>
      <w:r w:rsidR="00F63D9C" w:rsidRPr="00142AED">
        <w:rPr>
          <w:rFonts w:ascii="Didot" w:hAnsi="Didot" w:cs="Didot" w:hint="cs"/>
        </w:rPr>
        <w:t xml:space="preserve"> but also to imagine the possibility of creating a </w:t>
      </w:r>
      <w:r w:rsidRPr="00142AED">
        <w:rPr>
          <w:rFonts w:ascii="Didot" w:hAnsi="Didot" w:cs="Didot" w:hint="cs"/>
        </w:rPr>
        <w:t>This empowerment is vital for sustaining traditional crafts and ensuring that these artisans are valued beyond being mere craftsmen.</w:t>
      </w:r>
      <w:r w:rsidR="006A54BD" w:rsidRPr="00142AED">
        <w:rPr>
          <w:rFonts w:ascii="Didot" w:hAnsi="Didot" w:cs="Didot" w:hint="cs"/>
        </w:rPr>
        <w:t xml:space="preserve"> The institution </w:t>
      </w:r>
      <w:proofErr w:type="gramStart"/>
      <w:r w:rsidR="006A54BD" w:rsidRPr="00142AED">
        <w:rPr>
          <w:rFonts w:ascii="Didot" w:hAnsi="Didot" w:cs="Didot" w:hint="cs"/>
        </w:rPr>
        <w:t>of  the</w:t>
      </w:r>
      <w:proofErr w:type="gramEnd"/>
      <w:r w:rsidR="006A54BD" w:rsidRPr="00142AED">
        <w:rPr>
          <w:rFonts w:ascii="Didot" w:hAnsi="Didot" w:cs="Didot" w:hint="cs"/>
        </w:rPr>
        <w:t xml:space="preserve"> Gono </w:t>
      </w:r>
    </w:p>
    <w:p w14:paraId="445633B5" w14:textId="77777777" w:rsidR="000D67D8" w:rsidRPr="00142AED" w:rsidRDefault="000D67D8" w:rsidP="00867C0C">
      <w:pPr>
        <w:rPr>
          <w:rFonts w:ascii="Didot" w:hAnsi="Didot" w:cs="Didot" w:hint="cs"/>
        </w:rPr>
      </w:pPr>
    </w:p>
    <w:p w14:paraId="4083D26D" w14:textId="77777777" w:rsidR="000D67D8" w:rsidRPr="00142AED" w:rsidRDefault="000D67D8" w:rsidP="00867C0C">
      <w:pPr>
        <w:rPr>
          <w:rFonts w:ascii="Didot" w:hAnsi="Didot" w:cs="Didot" w:hint="cs"/>
        </w:rPr>
      </w:pPr>
    </w:p>
    <w:p w14:paraId="6F0828B4" w14:textId="1A8C5357" w:rsidR="000D67D8" w:rsidRPr="00142AED" w:rsidRDefault="000D67D8" w:rsidP="00867C0C">
      <w:pPr>
        <w:rPr>
          <w:rFonts w:ascii="Didot" w:hAnsi="Didot" w:cs="Didot" w:hint="cs"/>
        </w:rPr>
      </w:pPr>
      <w:r w:rsidRPr="00142AED">
        <w:rPr>
          <w:rFonts w:ascii="Didot" w:hAnsi="Didot" w:cs="Didot" w:hint="cs"/>
        </w:rPr>
        <w:drawing>
          <wp:inline distT="0" distB="0" distL="0" distR="0" wp14:anchorId="1465F17F" wp14:editId="6DDE8DE4">
            <wp:extent cx="5943600" cy="4257040"/>
            <wp:effectExtent l="0" t="0" r="0" b="0"/>
            <wp:docPr id="61536769" name="Picture 1" descr="A group of people playing dru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6769" name="Picture 1" descr="A group of people playing drums&#10;&#10;Description automatically generated"/>
                    <pic:cNvPicPr/>
                  </pic:nvPicPr>
                  <pic:blipFill>
                    <a:blip r:embed="rId29"/>
                    <a:stretch>
                      <a:fillRect/>
                    </a:stretch>
                  </pic:blipFill>
                  <pic:spPr>
                    <a:xfrm>
                      <a:off x="0" y="0"/>
                      <a:ext cx="5943600" cy="4257040"/>
                    </a:xfrm>
                    <a:prstGeom prst="rect">
                      <a:avLst/>
                    </a:prstGeom>
                  </pic:spPr>
                </pic:pic>
              </a:graphicData>
            </a:graphic>
          </wp:inline>
        </w:drawing>
      </w:r>
    </w:p>
    <w:p w14:paraId="30E85896" w14:textId="77777777" w:rsidR="000D67D8" w:rsidRPr="00142AED" w:rsidRDefault="000D67D8" w:rsidP="00867C0C">
      <w:pPr>
        <w:rPr>
          <w:rFonts w:ascii="Didot" w:hAnsi="Didot" w:cs="Didot" w:hint="cs"/>
        </w:rPr>
      </w:pPr>
    </w:p>
    <w:p w14:paraId="499BCF47" w14:textId="77777777" w:rsidR="000D67D8" w:rsidRPr="00142AED" w:rsidRDefault="000D67D8" w:rsidP="00867C0C">
      <w:pPr>
        <w:rPr>
          <w:rFonts w:ascii="Didot" w:hAnsi="Didot" w:cs="Didot" w:hint="cs"/>
        </w:rPr>
      </w:pPr>
    </w:p>
    <w:p w14:paraId="300A724A" w14:textId="77777777" w:rsidR="00867C0C" w:rsidRPr="00142AED" w:rsidRDefault="00867C0C" w:rsidP="00867C0C">
      <w:pPr>
        <w:rPr>
          <w:rFonts w:ascii="Didot" w:hAnsi="Didot" w:cs="Didot" w:hint="cs"/>
        </w:rPr>
      </w:pPr>
    </w:p>
    <w:p w14:paraId="1BCF424C" w14:textId="1D8F12D8" w:rsidR="00867C0C" w:rsidRPr="00142AED" w:rsidRDefault="00867C0C" w:rsidP="00867C0C">
      <w:pPr>
        <w:rPr>
          <w:rFonts w:ascii="Didot" w:hAnsi="Didot" w:cs="Didot" w:hint="cs"/>
        </w:rPr>
      </w:pPr>
      <w:r w:rsidRPr="00142AED">
        <w:rPr>
          <w:rFonts w:ascii="Didot" w:hAnsi="Didot" w:cs="Didot" w:hint="cs"/>
        </w:rPr>
        <w:t xml:space="preserve">5. Multigenerational Dialogue: The interactions between elder storytellers and the youth fostered a multigenerational dialogue that is </w:t>
      </w:r>
      <w:proofErr w:type="gramStart"/>
      <w:r w:rsidR="00F63D9C" w:rsidRPr="00142AED">
        <w:rPr>
          <w:rFonts w:ascii="Didot" w:hAnsi="Didot" w:cs="Didot" w:hint="cs"/>
        </w:rPr>
        <w:t xml:space="preserve">crucial </w:t>
      </w:r>
      <w:r w:rsidRPr="00142AED">
        <w:rPr>
          <w:rFonts w:ascii="Didot" w:hAnsi="Didot" w:cs="Didot" w:hint="cs"/>
        </w:rPr>
        <w:t xml:space="preserve"> for</w:t>
      </w:r>
      <w:proofErr w:type="gramEnd"/>
      <w:r w:rsidRPr="00142AED">
        <w:rPr>
          <w:rFonts w:ascii="Didot" w:hAnsi="Didot" w:cs="Didot" w:hint="cs"/>
        </w:rPr>
        <w:t xml:space="preserve"> cultural continuity. The festival format allowed for the seamless transmission of knowledge and traditions across generations.</w:t>
      </w:r>
    </w:p>
    <w:p w14:paraId="792F2709" w14:textId="77777777" w:rsidR="00867C0C" w:rsidRPr="00142AED" w:rsidRDefault="00867C0C" w:rsidP="00867C0C">
      <w:pPr>
        <w:rPr>
          <w:rFonts w:ascii="Didot" w:hAnsi="Didot" w:cs="Didot" w:hint="cs"/>
        </w:rPr>
      </w:pPr>
    </w:p>
    <w:p w14:paraId="76D906E3" w14:textId="727FF25D" w:rsidR="00F63D9C" w:rsidRPr="00142AED" w:rsidRDefault="00867C0C" w:rsidP="00F63D9C">
      <w:pPr>
        <w:rPr>
          <w:rFonts w:ascii="Didot" w:hAnsi="Didot" w:cs="Didot" w:hint="cs"/>
        </w:rPr>
      </w:pPr>
      <w:r w:rsidRPr="00142AED">
        <w:rPr>
          <w:rFonts w:ascii="Didot" w:hAnsi="Didot" w:cs="Didot" w:hint="cs"/>
        </w:rPr>
        <w:t>6. Local Impact</w:t>
      </w:r>
      <w:r w:rsidR="00F63D9C" w:rsidRPr="00142AED">
        <w:rPr>
          <w:rFonts w:ascii="Didot" w:hAnsi="Didot" w:cs="Didot" w:hint="cs"/>
        </w:rPr>
        <w:t xml:space="preserve"> with global implications:</w:t>
      </w:r>
      <w:r w:rsidRPr="00142AED">
        <w:rPr>
          <w:rFonts w:ascii="Didot" w:hAnsi="Didot" w:cs="Didot" w:hint="cs"/>
        </w:rPr>
        <w:t xml:space="preserve"> The event </w:t>
      </w:r>
      <w:r w:rsidR="00F63D9C" w:rsidRPr="00142AED">
        <w:rPr>
          <w:rFonts w:ascii="Didot" w:hAnsi="Didot" w:cs="Didot" w:hint="cs"/>
        </w:rPr>
        <w:t xml:space="preserve">was designed specifically for the </w:t>
      </w:r>
      <w:proofErr w:type="spellStart"/>
      <w:r w:rsidR="00F63D9C" w:rsidRPr="00142AED">
        <w:rPr>
          <w:rFonts w:ascii="Didot" w:hAnsi="Didot" w:cs="Didot" w:hint="cs"/>
        </w:rPr>
        <w:t>Tboli</w:t>
      </w:r>
      <w:proofErr w:type="spellEnd"/>
      <w:r w:rsidR="00F63D9C" w:rsidRPr="00142AED">
        <w:rPr>
          <w:rFonts w:ascii="Didot" w:hAnsi="Didot" w:cs="Didot" w:hint="cs"/>
        </w:rPr>
        <w:t xml:space="preserve"> – and not for external audiences but its execution did attract </w:t>
      </w:r>
      <w:r w:rsidRPr="00142AED">
        <w:rPr>
          <w:rFonts w:ascii="Didot" w:hAnsi="Didot" w:cs="Didot" w:hint="cs"/>
        </w:rPr>
        <w:t xml:space="preserve">global audiences, including tourists, government workers, academics, and international artists. This </w:t>
      </w:r>
      <w:r w:rsidRPr="00142AED">
        <w:rPr>
          <w:rFonts w:ascii="Didot" w:hAnsi="Didot" w:cs="Didot" w:hint="cs"/>
        </w:rPr>
        <w:lastRenderedPageBreak/>
        <w:t>diverse engagement highlights the global relevance of local cultural initiatives and the potential for broader cultural exchange and understanding</w:t>
      </w:r>
      <w:r w:rsidR="00F63D9C" w:rsidRPr="00142AED">
        <w:rPr>
          <w:rFonts w:ascii="Didot" w:hAnsi="Didot" w:cs="Didot" w:hint="cs"/>
        </w:rPr>
        <w:t xml:space="preserve"> but specifically in the </w:t>
      </w:r>
      <w:proofErr w:type="spellStart"/>
      <w:r w:rsidR="00F63D9C" w:rsidRPr="00142AED">
        <w:rPr>
          <w:rFonts w:ascii="Didot" w:hAnsi="Didot" w:cs="Didot" w:hint="cs"/>
        </w:rPr>
        <w:t>Tboli’s</w:t>
      </w:r>
      <w:proofErr w:type="spellEnd"/>
      <w:r w:rsidR="00F63D9C" w:rsidRPr="00142AED">
        <w:rPr>
          <w:rFonts w:ascii="Didot" w:hAnsi="Didot" w:cs="Didot" w:hint="cs"/>
        </w:rPr>
        <w:t xml:space="preserve"> own terms. </w:t>
      </w:r>
      <w:r w:rsidR="00F63D9C" w:rsidRPr="00142AED">
        <w:rPr>
          <w:rFonts w:ascii="Didot" w:hAnsi="Didot" w:cs="Didot" w:hint="cs"/>
        </w:rPr>
        <w:t xml:space="preserve">The youth of Lake </w:t>
      </w:r>
      <w:proofErr w:type="spellStart"/>
      <w:r w:rsidR="00F63D9C" w:rsidRPr="00142AED">
        <w:rPr>
          <w:rFonts w:ascii="Didot" w:hAnsi="Didot" w:cs="Didot" w:hint="cs"/>
        </w:rPr>
        <w:t>Sebu</w:t>
      </w:r>
      <w:proofErr w:type="spellEnd"/>
      <w:r w:rsidR="00F63D9C" w:rsidRPr="00142AED">
        <w:rPr>
          <w:rFonts w:ascii="Didot" w:hAnsi="Didot" w:cs="Didot" w:hint="cs"/>
        </w:rPr>
        <w:t xml:space="preserve"> and other </w:t>
      </w:r>
      <w:proofErr w:type="spellStart"/>
      <w:r w:rsidR="00F63D9C" w:rsidRPr="00142AED">
        <w:rPr>
          <w:rFonts w:ascii="Didot" w:hAnsi="Didot" w:cs="Didot" w:hint="cs"/>
        </w:rPr>
        <w:t>Tboli</w:t>
      </w:r>
      <w:proofErr w:type="spellEnd"/>
      <w:r w:rsidR="00F63D9C" w:rsidRPr="00142AED">
        <w:rPr>
          <w:rFonts w:ascii="Didot" w:hAnsi="Didot" w:cs="Didot" w:hint="cs"/>
        </w:rPr>
        <w:t xml:space="preserve"> villages; and, by extension, the youth of language communities </w:t>
      </w:r>
      <w:proofErr w:type="spellStart"/>
      <w:r w:rsidR="00F63D9C" w:rsidRPr="00142AED">
        <w:rPr>
          <w:rFonts w:ascii="Didot" w:hAnsi="Didot" w:cs="Didot" w:hint="cs"/>
        </w:rPr>
        <w:t>neighboring</w:t>
      </w:r>
      <w:proofErr w:type="spellEnd"/>
      <w:r w:rsidR="00F63D9C" w:rsidRPr="00142AED">
        <w:rPr>
          <w:rFonts w:ascii="Didot" w:hAnsi="Didot" w:cs="Didot" w:hint="cs"/>
        </w:rPr>
        <w:t xml:space="preserve"> the </w:t>
      </w:r>
      <w:proofErr w:type="spellStart"/>
      <w:r w:rsidR="00F63D9C" w:rsidRPr="00142AED">
        <w:rPr>
          <w:rFonts w:ascii="Didot" w:hAnsi="Didot" w:cs="Didot" w:hint="cs"/>
        </w:rPr>
        <w:t>Tboli</w:t>
      </w:r>
      <w:proofErr w:type="spellEnd"/>
      <w:r w:rsidR="00F63D9C" w:rsidRPr="00142AED">
        <w:rPr>
          <w:rFonts w:ascii="Didot" w:hAnsi="Didot" w:cs="Didot" w:hint="cs"/>
        </w:rPr>
        <w:t xml:space="preserve"> and their </w:t>
      </w:r>
      <w:r w:rsidR="00F63D9C" w:rsidRPr="00142AED">
        <w:rPr>
          <w:rFonts w:ascii="Didot" w:hAnsi="Didot" w:cs="Didot" w:hint="cs"/>
        </w:rPr>
        <w:t>interaction with elder performers and makers of material culture will be circular, in that dialogue will inform the creation of books for children after them.</w:t>
      </w:r>
    </w:p>
    <w:p w14:paraId="571590A2" w14:textId="77777777" w:rsidR="00F63D9C" w:rsidRPr="00142AED" w:rsidRDefault="00F63D9C" w:rsidP="00F63D9C">
      <w:pPr>
        <w:rPr>
          <w:rFonts w:ascii="Didot" w:hAnsi="Didot" w:cs="Didot" w:hint="cs"/>
        </w:rPr>
      </w:pPr>
    </w:p>
    <w:p w14:paraId="7EEA3CB4" w14:textId="419C3BDC" w:rsidR="00F63D9C" w:rsidRPr="00142AED" w:rsidRDefault="00F63D9C" w:rsidP="00F63D9C">
      <w:pPr>
        <w:rPr>
          <w:rFonts w:ascii="Didot" w:hAnsi="Didot" w:cs="Didot" w:hint="cs"/>
        </w:rPr>
      </w:pPr>
      <w:r w:rsidRPr="00142AED">
        <w:rPr>
          <w:rFonts w:ascii="Didot" w:hAnsi="Didot" w:cs="Didot" w:hint="cs"/>
        </w:rPr>
        <w:t xml:space="preserve">The festival laid a good groundwork </w:t>
      </w:r>
      <w:proofErr w:type="gramStart"/>
      <w:r w:rsidRPr="00142AED">
        <w:rPr>
          <w:rFonts w:ascii="Didot" w:hAnsi="Didot" w:cs="Didot" w:hint="cs"/>
        </w:rPr>
        <w:t>for  Phase</w:t>
      </w:r>
      <w:proofErr w:type="gramEnd"/>
      <w:r w:rsidRPr="00142AED">
        <w:rPr>
          <w:rFonts w:ascii="Didot" w:hAnsi="Didot" w:cs="Didot" w:hint="cs"/>
        </w:rPr>
        <w:t xml:space="preserve"> II which will be ongoing workshops that would include  </w:t>
      </w:r>
      <w:r w:rsidRPr="00142AED">
        <w:rPr>
          <w:rFonts w:ascii="Didot" w:hAnsi="Didot" w:cs="Didot" w:hint="cs"/>
        </w:rPr>
        <w:t xml:space="preserve">private and public school teachers who may wish to collaborate with </w:t>
      </w:r>
      <w:proofErr w:type="spellStart"/>
      <w:r w:rsidRPr="00142AED">
        <w:rPr>
          <w:rFonts w:ascii="Didot" w:hAnsi="Didot" w:cs="Didot" w:hint="cs"/>
        </w:rPr>
        <w:t>Gónô</w:t>
      </w:r>
      <w:proofErr w:type="spellEnd"/>
      <w:r w:rsidRPr="00142AED">
        <w:rPr>
          <w:rFonts w:ascii="Didot" w:hAnsi="Didot" w:cs="Didot" w:hint="cs"/>
        </w:rPr>
        <w:t xml:space="preserve"> </w:t>
      </w:r>
      <w:proofErr w:type="spellStart"/>
      <w:r w:rsidRPr="00142AED">
        <w:rPr>
          <w:rFonts w:ascii="Didot" w:hAnsi="Didot" w:cs="Didot" w:hint="cs"/>
        </w:rPr>
        <w:t>Tmutul's</w:t>
      </w:r>
      <w:proofErr w:type="spellEnd"/>
      <w:r w:rsidRPr="00142AED">
        <w:rPr>
          <w:rFonts w:ascii="Didot" w:hAnsi="Didot" w:cs="Didot" w:hint="cs"/>
        </w:rPr>
        <w:t xml:space="preserve"> curriculum-in-progress.</w:t>
      </w:r>
    </w:p>
    <w:p w14:paraId="0A4CE8E6" w14:textId="519E29B6" w:rsidR="00F63D9C" w:rsidRPr="00142AED" w:rsidRDefault="00F63D9C" w:rsidP="00F63D9C">
      <w:pPr>
        <w:rPr>
          <w:rFonts w:ascii="Didot" w:hAnsi="Didot" w:cs="Didot" w:hint="cs"/>
        </w:rPr>
      </w:pPr>
    </w:p>
    <w:p w14:paraId="378215F3" w14:textId="560FEA6A" w:rsidR="00F63D9C" w:rsidRPr="00142AED" w:rsidRDefault="00F63D9C" w:rsidP="004111E5">
      <w:pPr>
        <w:rPr>
          <w:rFonts w:ascii="Didot" w:hAnsi="Didot" w:cs="Didot" w:hint="cs"/>
        </w:rPr>
      </w:pPr>
      <w:r w:rsidRPr="00142AED">
        <w:rPr>
          <w:rFonts w:ascii="Didot" w:hAnsi="Didot" w:cs="Didot" w:hint="cs"/>
        </w:rPr>
        <w:t xml:space="preserve">It also </w:t>
      </w:r>
      <w:r w:rsidR="004111E5" w:rsidRPr="00142AED">
        <w:rPr>
          <w:rFonts w:ascii="Didot" w:hAnsi="Didot" w:cs="Didot" w:hint="cs"/>
        </w:rPr>
        <w:t xml:space="preserve">leads to Phase III of the project which will be a </w:t>
      </w:r>
      <w:r w:rsidRPr="00142AED">
        <w:rPr>
          <w:rFonts w:ascii="Didot" w:hAnsi="Didot" w:cs="Didot" w:hint="cs"/>
        </w:rPr>
        <w:t xml:space="preserve">SOAS seminar </w:t>
      </w:r>
      <w:r w:rsidR="004111E5" w:rsidRPr="00142AED">
        <w:rPr>
          <w:rFonts w:ascii="Didot" w:hAnsi="Didot" w:cs="Didot" w:hint="cs"/>
        </w:rPr>
        <w:t xml:space="preserve">that </w:t>
      </w:r>
      <w:r w:rsidRPr="00142AED">
        <w:rPr>
          <w:rFonts w:ascii="Didot" w:hAnsi="Didot" w:cs="Didot" w:hint="cs"/>
        </w:rPr>
        <w:t>will engage academics, global civil society, international circuit artists, and potential future funders, in navigating the ethical thickets of materials and knowledge transfer.</w:t>
      </w:r>
      <w:r w:rsidR="004111E5" w:rsidRPr="00142AED">
        <w:rPr>
          <w:rFonts w:ascii="Didot" w:hAnsi="Didot" w:cs="Didot" w:hint="cs"/>
        </w:rPr>
        <w:t xml:space="preserve"> It will also funnel into </w:t>
      </w:r>
      <w:r w:rsidRPr="00142AED">
        <w:rPr>
          <w:rFonts w:ascii="Didot" w:hAnsi="Didot" w:cs="Didot" w:hint="cs"/>
        </w:rPr>
        <w:t xml:space="preserve">The SOAS database project, "Mapping Philippine Material Culture Overseas," </w:t>
      </w:r>
      <w:r w:rsidR="004111E5" w:rsidRPr="00142AED">
        <w:rPr>
          <w:rFonts w:ascii="Didot" w:hAnsi="Didot" w:cs="Didot" w:hint="cs"/>
        </w:rPr>
        <w:t>where the narratives of this return and its consequent community-led spaces for heritage revitalization</w:t>
      </w:r>
      <w:r w:rsidRPr="00142AED">
        <w:rPr>
          <w:rFonts w:ascii="Didot" w:hAnsi="Didot" w:cs="Didot" w:hint="cs"/>
        </w:rPr>
        <w:t xml:space="preserve"> will </w:t>
      </w:r>
      <w:r w:rsidR="004111E5" w:rsidRPr="00142AED">
        <w:rPr>
          <w:rFonts w:ascii="Didot" w:hAnsi="Didot" w:cs="Didot" w:hint="cs"/>
        </w:rPr>
        <w:t xml:space="preserve">also </w:t>
      </w:r>
      <w:r w:rsidRPr="00142AED">
        <w:rPr>
          <w:rFonts w:ascii="Didot" w:hAnsi="Didot" w:cs="Didot" w:hint="cs"/>
        </w:rPr>
        <w:t xml:space="preserve">reach its already remarkable audience, which counts museum directors and curators in global capitals who are typically interested in developing </w:t>
      </w:r>
      <w:r w:rsidR="004111E5" w:rsidRPr="00142AED">
        <w:rPr>
          <w:rFonts w:ascii="Didot" w:hAnsi="Didot" w:cs="Didot" w:hint="cs"/>
        </w:rPr>
        <w:t xml:space="preserve">relational </w:t>
      </w:r>
      <w:r w:rsidRPr="00142AED">
        <w:rPr>
          <w:rFonts w:ascii="Didot" w:hAnsi="Didot" w:cs="Didot" w:hint="cs"/>
        </w:rPr>
        <w:t>ties with source cultures of their collections.</w:t>
      </w:r>
    </w:p>
    <w:p w14:paraId="20F984C6" w14:textId="1490CEB7" w:rsidR="00867C0C" w:rsidRPr="00142AED" w:rsidRDefault="00867C0C" w:rsidP="00867C0C">
      <w:pPr>
        <w:rPr>
          <w:rFonts w:ascii="Didot" w:hAnsi="Didot" w:cs="Didot" w:hint="cs"/>
        </w:rPr>
      </w:pPr>
    </w:p>
    <w:p w14:paraId="1F676730" w14:textId="77777777" w:rsidR="00867C0C" w:rsidRPr="00142AED" w:rsidRDefault="00867C0C" w:rsidP="00867C0C">
      <w:pPr>
        <w:rPr>
          <w:rFonts w:ascii="Didot" w:hAnsi="Didot" w:cs="Didot" w:hint="cs"/>
        </w:rPr>
      </w:pPr>
    </w:p>
    <w:p w14:paraId="4A60B84D" w14:textId="77777777" w:rsidR="00380F69" w:rsidRPr="00142AED" w:rsidRDefault="00867C0C" w:rsidP="00867C0C">
      <w:pPr>
        <w:rPr>
          <w:rFonts w:ascii="Didot" w:hAnsi="Didot" w:cs="Didot" w:hint="cs"/>
        </w:rPr>
      </w:pPr>
      <w:r w:rsidRPr="00142AED">
        <w:rPr>
          <w:rFonts w:ascii="Didot" w:hAnsi="Didot" w:cs="Didot" w:hint="cs"/>
        </w:rPr>
        <w:t xml:space="preserve">7. Future Directions: The project's success </w:t>
      </w:r>
      <w:r w:rsidR="004111E5" w:rsidRPr="00142AED">
        <w:rPr>
          <w:rFonts w:ascii="Didot" w:hAnsi="Didot" w:cs="Didot" w:hint="cs"/>
        </w:rPr>
        <w:t xml:space="preserve">for Phase I </w:t>
      </w:r>
      <w:r w:rsidRPr="00142AED">
        <w:rPr>
          <w:rFonts w:ascii="Didot" w:hAnsi="Didot" w:cs="Didot" w:hint="cs"/>
        </w:rPr>
        <w:t xml:space="preserve">sets a precedent for similar initiatives among other indigenous communities in Island Southeast Asia. </w:t>
      </w:r>
    </w:p>
    <w:p w14:paraId="28A1DF4E" w14:textId="77777777" w:rsidR="00380F69" w:rsidRPr="00142AED" w:rsidRDefault="00380F69" w:rsidP="00867C0C">
      <w:pPr>
        <w:rPr>
          <w:rFonts w:ascii="Didot" w:hAnsi="Didot" w:cs="Didot" w:hint="cs"/>
        </w:rPr>
      </w:pPr>
    </w:p>
    <w:p w14:paraId="42BBB579" w14:textId="04CEC879" w:rsidR="00D42333" w:rsidRPr="00142AED" w:rsidRDefault="004111E5" w:rsidP="00380F69">
      <w:pPr>
        <w:rPr>
          <w:rFonts w:ascii="Didot" w:hAnsi="Didot" w:cs="Didot" w:hint="cs"/>
        </w:rPr>
      </w:pPr>
      <w:r w:rsidRPr="00142AED">
        <w:rPr>
          <w:rFonts w:ascii="Didot" w:hAnsi="Didot" w:cs="Didot" w:hint="cs"/>
        </w:rPr>
        <w:t xml:space="preserve">As a direct result of the Festival, further funding for similar storytelling festivals </w:t>
      </w:r>
      <w:r w:rsidR="00D42333" w:rsidRPr="00142AED">
        <w:rPr>
          <w:rFonts w:ascii="Didot" w:hAnsi="Didot" w:cs="Didot" w:hint="cs"/>
        </w:rPr>
        <w:t xml:space="preserve">among the </w:t>
      </w:r>
      <w:proofErr w:type="spellStart"/>
      <w:proofErr w:type="gramStart"/>
      <w:r w:rsidR="00D42333" w:rsidRPr="00142AED">
        <w:rPr>
          <w:rFonts w:ascii="Didot" w:hAnsi="Didot" w:cs="Didot" w:hint="cs"/>
        </w:rPr>
        <w:t>Tboli</w:t>
      </w:r>
      <w:proofErr w:type="spellEnd"/>
      <w:r w:rsidR="00D42333" w:rsidRPr="00142AED">
        <w:rPr>
          <w:rFonts w:ascii="Didot" w:hAnsi="Didot" w:cs="Didot" w:hint="cs"/>
        </w:rPr>
        <w:t xml:space="preserve"> </w:t>
      </w:r>
      <w:r w:rsidRPr="00142AED">
        <w:rPr>
          <w:rFonts w:ascii="Didot" w:hAnsi="Didot" w:cs="Didot" w:hint="cs"/>
        </w:rPr>
        <w:t xml:space="preserve"> was</w:t>
      </w:r>
      <w:proofErr w:type="gramEnd"/>
      <w:r w:rsidRPr="00142AED">
        <w:rPr>
          <w:rFonts w:ascii="Didot" w:hAnsi="Didot" w:cs="Didot" w:hint="cs"/>
        </w:rPr>
        <w:t xml:space="preserve"> raised. A well-known architect </w:t>
      </w:r>
      <w:r w:rsidR="00380F69" w:rsidRPr="00142AED">
        <w:rPr>
          <w:rFonts w:ascii="Didot" w:hAnsi="Didot" w:cs="Didot" w:hint="cs"/>
        </w:rPr>
        <w:t xml:space="preserve">based in the Philippines heard of the Festival and volunteered to conduct a community-led </w:t>
      </w:r>
      <w:r w:rsidR="00D42333" w:rsidRPr="00F20C06">
        <w:rPr>
          <w:rFonts w:ascii="Didot" w:hAnsi="Didot" w:cs="Didot" w:hint="cs"/>
          <w:color w:val="050505"/>
        </w:rPr>
        <w:t>workshop to be conducted on August 17 -19</w:t>
      </w:r>
      <w:r w:rsidR="00380F69" w:rsidRPr="00F20C06">
        <w:rPr>
          <w:rFonts w:ascii="Didot" w:hAnsi="Didot" w:cs="Didot" w:hint="cs"/>
          <w:color w:val="050505"/>
        </w:rPr>
        <w:t xml:space="preserve">, </w:t>
      </w:r>
      <w:proofErr w:type="gramStart"/>
      <w:r w:rsidR="00380F69" w:rsidRPr="00F20C06">
        <w:rPr>
          <w:rFonts w:ascii="Didot" w:hAnsi="Didot" w:cs="Didot" w:hint="cs"/>
          <w:color w:val="050505"/>
        </w:rPr>
        <w:t xml:space="preserve">2024 </w:t>
      </w:r>
      <w:r w:rsidR="00D42333" w:rsidRPr="00F20C06">
        <w:rPr>
          <w:rFonts w:ascii="Didot" w:hAnsi="Didot" w:cs="Didot" w:hint="cs"/>
          <w:color w:val="050505"/>
        </w:rPr>
        <w:t xml:space="preserve"> </w:t>
      </w:r>
      <w:r w:rsidR="00380F69" w:rsidRPr="00F20C06">
        <w:rPr>
          <w:rFonts w:ascii="Didot" w:hAnsi="Didot" w:cs="Didot" w:hint="cs"/>
          <w:color w:val="050505"/>
        </w:rPr>
        <w:t>-</w:t>
      </w:r>
      <w:proofErr w:type="gramEnd"/>
      <w:r w:rsidR="00380F69" w:rsidRPr="00F20C06">
        <w:rPr>
          <w:rFonts w:ascii="Didot" w:hAnsi="Didot" w:cs="Didot" w:hint="cs"/>
          <w:color w:val="050505"/>
        </w:rPr>
        <w:t xml:space="preserve"> which </w:t>
      </w:r>
      <w:r w:rsidR="00D42333" w:rsidRPr="00F20C06">
        <w:rPr>
          <w:rFonts w:ascii="Didot" w:hAnsi="Didot" w:cs="Didot" w:hint="cs"/>
          <w:color w:val="050505"/>
        </w:rPr>
        <w:t xml:space="preserve">will be the second </w:t>
      </w:r>
      <w:proofErr w:type="spellStart"/>
      <w:r w:rsidR="00D42333" w:rsidRPr="00F20C06">
        <w:rPr>
          <w:rFonts w:ascii="Didot" w:hAnsi="Didot" w:cs="Didot" w:hint="cs"/>
          <w:color w:val="050505"/>
        </w:rPr>
        <w:t>gono</w:t>
      </w:r>
      <w:proofErr w:type="spellEnd"/>
      <w:r w:rsidR="00D42333" w:rsidRPr="00F20C06">
        <w:rPr>
          <w:rFonts w:ascii="Didot" w:hAnsi="Didot" w:cs="Didot" w:hint="cs"/>
          <w:color w:val="050505"/>
        </w:rPr>
        <w:t xml:space="preserve"> </w:t>
      </w:r>
      <w:proofErr w:type="spellStart"/>
      <w:r w:rsidR="00D42333" w:rsidRPr="00F20C06">
        <w:rPr>
          <w:rFonts w:ascii="Didot" w:hAnsi="Didot" w:cs="Didot" w:hint="cs"/>
          <w:color w:val="050505"/>
        </w:rPr>
        <w:t>tmutul</w:t>
      </w:r>
      <w:proofErr w:type="spellEnd"/>
      <w:r w:rsidR="00D42333" w:rsidRPr="00F20C06">
        <w:rPr>
          <w:rFonts w:ascii="Didot" w:hAnsi="Didot" w:cs="Didot" w:hint="cs"/>
          <w:color w:val="050505"/>
        </w:rPr>
        <w:t xml:space="preserve"> storytelling event. Architect Sudarshan Khadka </w:t>
      </w:r>
      <w:r w:rsidR="00D42333" w:rsidRPr="00F20C06">
        <w:rPr>
          <w:rFonts w:ascii="Didot" w:hAnsi="Didot" w:cs="Didot" w:hint="cs"/>
          <w:color w:val="050505"/>
        </w:rPr>
        <w:t>(</w:t>
      </w:r>
      <w:hyperlink r:id="rId30" w:history="1">
        <w:r w:rsidR="00D42333" w:rsidRPr="00F20C06">
          <w:rPr>
            <w:rStyle w:val="Hyperlink"/>
            <w:rFonts w:ascii="Didot" w:hAnsi="Didot" w:cs="Didot" w:hint="cs"/>
          </w:rPr>
          <w:t>https://www.tatlerasia.com/people/sudarshan-khadka-jnr</w:t>
        </w:r>
      </w:hyperlink>
      <w:r w:rsidR="00D42333" w:rsidRPr="00F20C06">
        <w:rPr>
          <w:rFonts w:ascii="Didot" w:hAnsi="Didot" w:cs="Didot" w:hint="cs"/>
          <w:color w:val="050505"/>
        </w:rPr>
        <w:t xml:space="preserve">) </w:t>
      </w:r>
      <w:r w:rsidR="00D42333" w:rsidRPr="00F20C06">
        <w:rPr>
          <w:rFonts w:ascii="Didot" w:hAnsi="Didot" w:cs="Didot" w:hint="cs"/>
          <w:color w:val="050505"/>
        </w:rPr>
        <w:t xml:space="preserve">will meet musicians, carpenters, bamboo experts, etc. to co-design the </w:t>
      </w:r>
      <w:r w:rsidR="00380F69" w:rsidRPr="00F20C06">
        <w:rPr>
          <w:rFonts w:ascii="Didot" w:hAnsi="Didot" w:cs="Didot" w:hint="cs"/>
          <w:color w:val="050505"/>
        </w:rPr>
        <w:t xml:space="preserve">actual structure of the storytelling house. </w:t>
      </w:r>
      <w:r w:rsidR="00D42333" w:rsidRPr="00F20C06">
        <w:rPr>
          <w:rFonts w:ascii="Didot" w:hAnsi="Didot" w:cs="Didot" w:hint="cs"/>
          <w:color w:val="050505"/>
        </w:rPr>
        <w:t xml:space="preserve">There will be music </w:t>
      </w:r>
      <w:proofErr w:type="gramStart"/>
      <w:r w:rsidR="00D42333" w:rsidRPr="00F20C06">
        <w:rPr>
          <w:rFonts w:ascii="Didot" w:hAnsi="Didot" w:cs="Didot" w:hint="cs"/>
          <w:color w:val="050505"/>
        </w:rPr>
        <w:t>in order to</w:t>
      </w:r>
      <w:proofErr w:type="gramEnd"/>
      <w:r w:rsidR="00D42333" w:rsidRPr="00F20C06">
        <w:rPr>
          <w:rFonts w:ascii="Didot" w:hAnsi="Didot" w:cs="Didot" w:hint="cs"/>
          <w:color w:val="050505"/>
        </w:rPr>
        <w:t xml:space="preserve"> understand the use of a </w:t>
      </w:r>
      <w:proofErr w:type="spellStart"/>
      <w:r w:rsidR="00D42333" w:rsidRPr="00F20C06">
        <w:rPr>
          <w:rFonts w:ascii="Didot" w:hAnsi="Didot" w:cs="Didot" w:hint="cs"/>
          <w:color w:val="050505"/>
        </w:rPr>
        <w:t>Tboli</w:t>
      </w:r>
      <w:proofErr w:type="spellEnd"/>
      <w:r w:rsidR="00D42333" w:rsidRPr="00F20C06">
        <w:rPr>
          <w:rFonts w:ascii="Didot" w:hAnsi="Didot" w:cs="Didot" w:hint="cs"/>
          <w:color w:val="050505"/>
        </w:rPr>
        <w:t xml:space="preserve"> house as a musical instrument. Benjie </w:t>
      </w:r>
      <w:r w:rsidR="00380F69" w:rsidRPr="00F20C06">
        <w:rPr>
          <w:rFonts w:ascii="Didot" w:hAnsi="Didot" w:cs="Didot" w:hint="cs"/>
          <w:color w:val="050505"/>
        </w:rPr>
        <w:t xml:space="preserve">Manuel will </w:t>
      </w:r>
      <w:proofErr w:type="gramStart"/>
      <w:r w:rsidR="00380F69" w:rsidRPr="00F20C06">
        <w:rPr>
          <w:rFonts w:ascii="Didot" w:hAnsi="Didot" w:cs="Didot" w:hint="cs"/>
          <w:color w:val="050505"/>
        </w:rPr>
        <w:t xml:space="preserve">again </w:t>
      </w:r>
      <w:r w:rsidR="00D42333" w:rsidRPr="00F20C06">
        <w:rPr>
          <w:rFonts w:ascii="Didot" w:hAnsi="Didot" w:cs="Didot" w:hint="cs"/>
          <w:color w:val="050505"/>
        </w:rPr>
        <w:t xml:space="preserve"> invite</w:t>
      </w:r>
      <w:proofErr w:type="gramEnd"/>
      <w:r w:rsidR="00D42333" w:rsidRPr="00F20C06">
        <w:rPr>
          <w:rFonts w:ascii="Didot" w:hAnsi="Didot" w:cs="Didot" w:hint="cs"/>
          <w:color w:val="050505"/>
        </w:rPr>
        <w:t xml:space="preserve"> epic chanter</w:t>
      </w:r>
      <w:r w:rsidR="00380F69" w:rsidRPr="00F20C06">
        <w:rPr>
          <w:rFonts w:ascii="Didot" w:hAnsi="Didot" w:cs="Didot" w:hint="cs"/>
          <w:color w:val="050505"/>
        </w:rPr>
        <w:t>s</w:t>
      </w:r>
      <w:r w:rsidR="00D42333" w:rsidRPr="00F20C06">
        <w:rPr>
          <w:rFonts w:ascii="Didot" w:hAnsi="Didot" w:cs="Didot" w:hint="cs"/>
          <w:color w:val="050505"/>
        </w:rPr>
        <w:t xml:space="preserve"> and instrumentalists and </w:t>
      </w:r>
      <w:r w:rsidR="00380F69" w:rsidRPr="00F20C06">
        <w:rPr>
          <w:rFonts w:ascii="Didot" w:hAnsi="Didot" w:cs="Didot" w:hint="cs"/>
          <w:color w:val="050505"/>
        </w:rPr>
        <w:t xml:space="preserve"> the event, while a </w:t>
      </w:r>
      <w:r w:rsidR="00D42333" w:rsidRPr="00F20C06">
        <w:rPr>
          <w:rFonts w:ascii="Didot" w:hAnsi="Didot" w:cs="Didot" w:hint="cs"/>
          <w:color w:val="050505"/>
        </w:rPr>
        <w:t xml:space="preserve">more modest session </w:t>
      </w:r>
      <w:r w:rsidR="00380F69" w:rsidRPr="00F20C06">
        <w:rPr>
          <w:rFonts w:ascii="Didot" w:hAnsi="Didot" w:cs="Didot" w:hint="cs"/>
          <w:color w:val="050505"/>
        </w:rPr>
        <w:t>un</w:t>
      </w:r>
      <w:r w:rsidR="00D42333" w:rsidRPr="00F20C06">
        <w:rPr>
          <w:rFonts w:ascii="Didot" w:hAnsi="Didot" w:cs="Didot" w:hint="cs"/>
          <w:color w:val="050505"/>
        </w:rPr>
        <w:t xml:space="preserve">like the launch. </w:t>
      </w:r>
      <w:r w:rsidR="00380F69" w:rsidRPr="00F20C06">
        <w:rPr>
          <w:rFonts w:ascii="Didot" w:hAnsi="Didot" w:cs="Didot" w:hint="cs"/>
          <w:color w:val="050505"/>
        </w:rPr>
        <w:t xml:space="preserve">Benjie Manuel </w:t>
      </w:r>
      <w:r w:rsidR="00D42333" w:rsidRPr="00F20C06">
        <w:rPr>
          <w:rFonts w:ascii="Didot" w:hAnsi="Didot" w:cs="Didot" w:hint="cs"/>
          <w:color w:val="050505"/>
        </w:rPr>
        <w:t>will document complete house design development</w:t>
      </w:r>
      <w:r w:rsidR="00380F69" w:rsidRPr="00F20C06">
        <w:rPr>
          <w:rFonts w:ascii="Didot" w:hAnsi="Didot" w:cs="Didot" w:hint="cs"/>
          <w:color w:val="050505"/>
        </w:rPr>
        <w:t xml:space="preserve"> and may be used </w:t>
      </w:r>
      <w:r w:rsidR="00D42333" w:rsidRPr="00F20C06">
        <w:rPr>
          <w:rFonts w:ascii="Didot" w:hAnsi="Didot" w:cs="Didot" w:hint="cs"/>
          <w:color w:val="050505"/>
        </w:rPr>
        <w:t>for architecture students</w:t>
      </w:r>
      <w:r w:rsidR="00380F69" w:rsidRPr="00F20C06">
        <w:rPr>
          <w:rFonts w:ascii="Didot" w:hAnsi="Didot" w:cs="Didot" w:hint="cs"/>
          <w:color w:val="050505"/>
        </w:rPr>
        <w:t>.</w:t>
      </w:r>
    </w:p>
    <w:p w14:paraId="760A05C9" w14:textId="77777777" w:rsidR="000D67D8" w:rsidRPr="00142AED" w:rsidRDefault="000D67D8" w:rsidP="00867C0C">
      <w:pPr>
        <w:rPr>
          <w:rFonts w:ascii="Didot" w:hAnsi="Didot" w:cs="Didot" w:hint="cs"/>
          <w:color w:val="050505"/>
          <w:shd w:val="clear" w:color="auto" w:fill="F0F0F0"/>
        </w:rPr>
      </w:pPr>
    </w:p>
    <w:p w14:paraId="2C78C872" w14:textId="77777777" w:rsidR="000D67D8" w:rsidRPr="00142AED" w:rsidRDefault="000D67D8" w:rsidP="00867C0C">
      <w:pPr>
        <w:rPr>
          <w:rFonts w:ascii="Didot" w:hAnsi="Didot" w:cs="Didot" w:hint="cs"/>
        </w:rPr>
      </w:pPr>
    </w:p>
    <w:p w14:paraId="5CEE6C4F" w14:textId="4E00E192" w:rsidR="00867C0C" w:rsidRPr="00142AED" w:rsidRDefault="00867C0C" w:rsidP="00867C0C">
      <w:pPr>
        <w:rPr>
          <w:rFonts w:ascii="Didot" w:hAnsi="Didot" w:cs="Didot" w:hint="cs"/>
        </w:rPr>
      </w:pPr>
      <w:r w:rsidRPr="00142AED">
        <w:rPr>
          <w:rFonts w:ascii="Didot" w:hAnsi="Didot" w:cs="Didot" w:hint="cs"/>
        </w:rPr>
        <w:t xml:space="preserve">The integration of </w:t>
      </w:r>
      <w:r w:rsidR="00380F69" w:rsidRPr="00142AED">
        <w:rPr>
          <w:rFonts w:ascii="Didot" w:hAnsi="Didot" w:cs="Didot" w:hint="cs"/>
        </w:rPr>
        <w:t xml:space="preserve">architectural, </w:t>
      </w:r>
      <w:proofErr w:type="spellStart"/>
      <w:r w:rsidRPr="00142AED">
        <w:rPr>
          <w:rFonts w:ascii="Didot" w:hAnsi="Didot" w:cs="Didot" w:hint="cs"/>
        </w:rPr>
        <w:t>museological</w:t>
      </w:r>
      <w:proofErr w:type="spellEnd"/>
      <w:r w:rsidRPr="00142AED">
        <w:rPr>
          <w:rFonts w:ascii="Didot" w:hAnsi="Didot" w:cs="Didot" w:hint="cs"/>
        </w:rPr>
        <w:t xml:space="preserve"> and archival work with grassroots empowerment can serve as a blueprint for heritage preservation and cultural revitalization in other regions.</w:t>
      </w:r>
    </w:p>
    <w:p w14:paraId="41BE04AA" w14:textId="77777777" w:rsidR="00867C0C" w:rsidRPr="00142AED" w:rsidRDefault="00867C0C" w:rsidP="00867C0C">
      <w:pPr>
        <w:rPr>
          <w:rFonts w:ascii="Didot" w:hAnsi="Didot" w:cs="Didot" w:hint="cs"/>
        </w:rPr>
      </w:pPr>
    </w:p>
    <w:p w14:paraId="68CE6211" w14:textId="77777777" w:rsidR="00F20C06" w:rsidRDefault="00F20C06" w:rsidP="00867C0C">
      <w:pPr>
        <w:rPr>
          <w:rFonts w:ascii="Didot" w:hAnsi="Didot" w:cs="Didot"/>
        </w:rPr>
      </w:pPr>
    </w:p>
    <w:p w14:paraId="31C5D22A" w14:textId="322C4E8E" w:rsidR="00867C0C" w:rsidRPr="00142AED" w:rsidRDefault="00F63D9C" w:rsidP="00867C0C">
      <w:pPr>
        <w:rPr>
          <w:rFonts w:ascii="Didot" w:hAnsi="Didot" w:cs="Didot" w:hint="cs"/>
        </w:rPr>
      </w:pPr>
      <w:r w:rsidRPr="00142AED">
        <w:rPr>
          <w:rFonts w:ascii="Didot" w:hAnsi="Didot" w:cs="Didot" w:hint="cs"/>
        </w:rPr>
        <w:lastRenderedPageBreak/>
        <w:t>Some Conclusions</w:t>
      </w:r>
    </w:p>
    <w:p w14:paraId="0D1C5806" w14:textId="77777777" w:rsidR="00867C0C" w:rsidRPr="00142AED" w:rsidRDefault="00867C0C" w:rsidP="00867C0C">
      <w:pPr>
        <w:rPr>
          <w:rFonts w:ascii="Didot" w:hAnsi="Didot" w:cs="Didot" w:hint="cs"/>
        </w:rPr>
      </w:pPr>
    </w:p>
    <w:p w14:paraId="13698B97" w14:textId="2F65F9B7" w:rsidR="00867C0C" w:rsidRPr="00142AED" w:rsidRDefault="00867C0C" w:rsidP="00867C0C">
      <w:pPr>
        <w:rPr>
          <w:rFonts w:ascii="Didot" w:hAnsi="Didot" w:cs="Didot" w:hint="cs"/>
        </w:rPr>
      </w:pPr>
      <w:r w:rsidRPr="00142AED">
        <w:rPr>
          <w:rFonts w:ascii="Didot" w:hAnsi="Didot" w:cs="Didot" w:hint="cs"/>
        </w:rPr>
        <w:t xml:space="preserve">The </w:t>
      </w:r>
      <w:r w:rsidR="00F63D9C" w:rsidRPr="00142AED">
        <w:rPr>
          <w:rFonts w:ascii="Didot" w:hAnsi="Didot" w:cs="Didot" w:hint="cs"/>
        </w:rPr>
        <w:t xml:space="preserve">Phase I of the </w:t>
      </w:r>
      <w:r w:rsidRPr="00142AED">
        <w:rPr>
          <w:rFonts w:ascii="Didot" w:hAnsi="Didot" w:cs="Didot" w:hint="cs"/>
        </w:rPr>
        <w:t>project</w:t>
      </w:r>
      <w:r w:rsidR="00F63D9C" w:rsidRPr="00142AED">
        <w:rPr>
          <w:rFonts w:ascii="Didot" w:hAnsi="Didot" w:cs="Didot" w:hint="cs"/>
        </w:rPr>
        <w:t xml:space="preserve"> (the Festival proper) </w:t>
      </w:r>
      <w:proofErr w:type="gramStart"/>
      <w:r w:rsidR="00F63D9C" w:rsidRPr="00142AED">
        <w:rPr>
          <w:rFonts w:ascii="Didot" w:hAnsi="Didot" w:cs="Didot" w:hint="cs"/>
        </w:rPr>
        <w:t xml:space="preserve">had </w:t>
      </w:r>
      <w:r w:rsidRPr="00142AED">
        <w:rPr>
          <w:rFonts w:ascii="Didot" w:hAnsi="Didot" w:cs="Didot" w:hint="cs"/>
        </w:rPr>
        <w:t xml:space="preserve"> a</w:t>
      </w:r>
      <w:proofErr w:type="gramEnd"/>
      <w:r w:rsidRPr="00142AED">
        <w:rPr>
          <w:rFonts w:ascii="Didot" w:hAnsi="Didot" w:cs="Didot" w:hint="cs"/>
        </w:rPr>
        <w:t xml:space="preserve"> targeted demographic, helping </w:t>
      </w:r>
      <w:proofErr w:type="spellStart"/>
      <w:r w:rsidRPr="00142AED">
        <w:rPr>
          <w:rFonts w:ascii="Didot" w:hAnsi="Didot" w:cs="Didot" w:hint="cs"/>
        </w:rPr>
        <w:t>Tboli</w:t>
      </w:r>
      <w:proofErr w:type="spellEnd"/>
      <w:r w:rsidRPr="00142AED">
        <w:rPr>
          <w:rFonts w:ascii="Didot" w:hAnsi="Didot" w:cs="Didot" w:hint="cs"/>
        </w:rPr>
        <w:t xml:space="preserve"> </w:t>
      </w:r>
      <w:r w:rsidR="00314854" w:rsidRPr="00142AED">
        <w:rPr>
          <w:rFonts w:ascii="Didot" w:hAnsi="Didot" w:cs="Didot" w:hint="cs"/>
        </w:rPr>
        <w:t xml:space="preserve">youth </w:t>
      </w:r>
      <w:r w:rsidR="00A33D0B" w:rsidRPr="00142AED">
        <w:rPr>
          <w:rFonts w:ascii="Didot" w:hAnsi="Didot" w:cs="Didot" w:hint="cs"/>
        </w:rPr>
        <w:t xml:space="preserve">mingle with </w:t>
      </w:r>
      <w:r w:rsidRPr="00142AED">
        <w:rPr>
          <w:rFonts w:ascii="Didot" w:hAnsi="Didot" w:cs="Didot" w:hint="cs"/>
        </w:rPr>
        <w:t xml:space="preserve">ikat-dyers, embroiderers, brass casters, and </w:t>
      </w:r>
      <w:proofErr w:type="spellStart"/>
      <w:r w:rsidRPr="00142AED">
        <w:rPr>
          <w:rFonts w:ascii="Didot" w:hAnsi="Didot" w:cs="Didot" w:hint="cs"/>
        </w:rPr>
        <w:t>beadworkers</w:t>
      </w:r>
      <w:proofErr w:type="spellEnd"/>
      <w:r w:rsidRPr="00142AED">
        <w:rPr>
          <w:rFonts w:ascii="Didot" w:hAnsi="Didot" w:cs="Didot" w:hint="cs"/>
        </w:rPr>
        <w:t xml:space="preserve"> who can be strengthened in their struggle against diminishment into mere "craftsmen" or "artisans" </w:t>
      </w:r>
      <w:r w:rsidR="00F63D9C" w:rsidRPr="00142AED">
        <w:rPr>
          <w:rFonts w:ascii="Didot" w:hAnsi="Didot" w:cs="Didot" w:hint="cs"/>
        </w:rPr>
        <w:t xml:space="preserve">as they were </w:t>
      </w:r>
      <w:r w:rsidRPr="00142AED">
        <w:rPr>
          <w:rFonts w:ascii="Didot" w:hAnsi="Didot" w:cs="Didot" w:hint="cs"/>
        </w:rPr>
        <w:t xml:space="preserve"> refamiliariz</w:t>
      </w:r>
      <w:r w:rsidR="00F63D9C" w:rsidRPr="00142AED">
        <w:rPr>
          <w:rFonts w:ascii="Didot" w:hAnsi="Didot" w:cs="Didot" w:hint="cs"/>
        </w:rPr>
        <w:t xml:space="preserve">ed </w:t>
      </w:r>
      <w:r w:rsidRPr="00142AED">
        <w:rPr>
          <w:rFonts w:ascii="Didot" w:hAnsi="Didot" w:cs="Didot" w:hint="cs"/>
        </w:rPr>
        <w:t xml:space="preserve">with </w:t>
      </w:r>
      <w:proofErr w:type="spellStart"/>
      <w:r w:rsidR="00F63D9C" w:rsidRPr="00142AED">
        <w:rPr>
          <w:rFonts w:ascii="Didot" w:hAnsi="Didot" w:cs="Didot" w:hint="cs"/>
        </w:rPr>
        <w:t>Tboli</w:t>
      </w:r>
      <w:proofErr w:type="spellEnd"/>
      <w:r w:rsidR="00F63D9C" w:rsidRPr="00142AED">
        <w:rPr>
          <w:rFonts w:ascii="Didot" w:hAnsi="Didot" w:cs="Didot" w:hint="cs"/>
        </w:rPr>
        <w:t xml:space="preserve"> </w:t>
      </w:r>
      <w:r w:rsidRPr="00142AED">
        <w:rPr>
          <w:rFonts w:ascii="Didot" w:hAnsi="Didot" w:cs="Didot" w:hint="cs"/>
        </w:rPr>
        <w:t>epic tradition</w:t>
      </w:r>
      <w:r w:rsidR="00F63D9C" w:rsidRPr="00142AED">
        <w:rPr>
          <w:rFonts w:ascii="Didot" w:hAnsi="Didot" w:cs="Didot" w:hint="cs"/>
        </w:rPr>
        <w:t>s</w:t>
      </w:r>
      <w:r w:rsidRPr="00142AED">
        <w:rPr>
          <w:rFonts w:ascii="Didot" w:hAnsi="Didot" w:cs="Didot" w:hint="cs"/>
        </w:rPr>
        <w:t xml:space="preserve"> Among the youth is an expected sub-set who are trying to be artists in contemporary idioms, typically interested in tradition. They will be given close views of complex old versions of virtuosity in material and performed forms, so that their references for life will be intact rather than eroded forms. </w:t>
      </w:r>
    </w:p>
    <w:p w14:paraId="6FC12C64" w14:textId="77777777" w:rsidR="000D67D8" w:rsidRPr="00142AED" w:rsidRDefault="000D67D8" w:rsidP="00867C0C">
      <w:pPr>
        <w:rPr>
          <w:rFonts w:ascii="Didot" w:hAnsi="Didot" w:cs="Didot" w:hint="cs"/>
        </w:rPr>
      </w:pPr>
    </w:p>
    <w:p w14:paraId="4A659BF7" w14:textId="77777777" w:rsidR="000D67D8" w:rsidRPr="00142AED" w:rsidRDefault="000D67D8" w:rsidP="00867C0C">
      <w:pPr>
        <w:rPr>
          <w:rFonts w:ascii="Didot" w:hAnsi="Didot" w:cs="Didot" w:hint="cs"/>
        </w:rPr>
      </w:pPr>
    </w:p>
    <w:p w14:paraId="531CD62D" w14:textId="77777777" w:rsidR="00867C0C" w:rsidRPr="00142AED" w:rsidRDefault="00867C0C" w:rsidP="00867C0C">
      <w:pPr>
        <w:rPr>
          <w:rFonts w:ascii="Didot" w:hAnsi="Didot" w:cs="Didot" w:hint="cs"/>
        </w:rPr>
      </w:pPr>
    </w:p>
    <w:p w14:paraId="145170A4" w14:textId="4AA8ECDB" w:rsidR="00867C0C" w:rsidRPr="00142AED" w:rsidRDefault="00867C0C" w:rsidP="00867C0C">
      <w:pPr>
        <w:rPr>
          <w:rFonts w:ascii="Didot" w:hAnsi="Didot" w:cs="Didot" w:hint="cs"/>
        </w:rPr>
      </w:pPr>
      <w:r w:rsidRPr="00142AED">
        <w:rPr>
          <w:rFonts w:ascii="Didot" w:hAnsi="Didot" w:cs="Didot" w:hint="cs"/>
        </w:rPr>
        <w:t xml:space="preserve">The festival format, an exercise in collaborative project design, </w:t>
      </w:r>
      <w:r w:rsidR="00F63D9C" w:rsidRPr="00142AED">
        <w:rPr>
          <w:rFonts w:ascii="Didot" w:hAnsi="Didot" w:cs="Didot" w:hint="cs"/>
        </w:rPr>
        <w:t xml:space="preserve">was a </w:t>
      </w:r>
      <w:proofErr w:type="gramStart"/>
      <w:r w:rsidR="00F63D9C" w:rsidRPr="00142AED">
        <w:rPr>
          <w:rFonts w:ascii="Didot" w:hAnsi="Didot" w:cs="Didot" w:hint="cs"/>
        </w:rPr>
        <w:t xml:space="preserve">good </w:t>
      </w:r>
      <w:r w:rsidRPr="00142AED">
        <w:rPr>
          <w:rFonts w:ascii="Didot" w:hAnsi="Didot" w:cs="Didot" w:hint="cs"/>
        </w:rPr>
        <w:t xml:space="preserve"> model</w:t>
      </w:r>
      <w:proofErr w:type="gramEnd"/>
      <w:r w:rsidRPr="00142AED">
        <w:rPr>
          <w:rFonts w:ascii="Didot" w:hAnsi="Didot" w:cs="Didot" w:hint="cs"/>
        </w:rPr>
        <w:t xml:space="preserve"> of public programming that does not prioritize external audiences - even if an external audience is always invited and welcomed. This approach will be an important counterpoint to Philippine cultural work in general, which is typically projected outwards, with indigenous peoples performing as exotica.</w:t>
      </w:r>
    </w:p>
    <w:p w14:paraId="135AF376" w14:textId="77777777" w:rsidR="00867C0C" w:rsidRPr="00142AED" w:rsidRDefault="00867C0C" w:rsidP="00867C0C">
      <w:pPr>
        <w:rPr>
          <w:rFonts w:ascii="Didot" w:hAnsi="Didot" w:cs="Didot" w:hint="cs"/>
        </w:rPr>
      </w:pPr>
    </w:p>
    <w:p w14:paraId="22F9CCAD" w14:textId="77777777" w:rsidR="00867C0C" w:rsidRPr="00142AED" w:rsidRDefault="00867C0C" w:rsidP="00867C0C">
      <w:pPr>
        <w:rPr>
          <w:rFonts w:ascii="Didot" w:hAnsi="Didot" w:cs="Didot" w:hint="cs"/>
        </w:rPr>
      </w:pPr>
    </w:p>
    <w:p w14:paraId="642DDA38" w14:textId="29C4B34F" w:rsidR="00867C0C" w:rsidRPr="00142AED" w:rsidRDefault="00867C0C" w:rsidP="00867C0C">
      <w:pPr>
        <w:rPr>
          <w:rFonts w:ascii="Didot" w:hAnsi="Didot" w:cs="Didot" w:hint="cs"/>
        </w:rPr>
      </w:pPr>
      <w:r w:rsidRPr="00142AED">
        <w:rPr>
          <w:rFonts w:ascii="Didot" w:hAnsi="Didot" w:cs="Didot" w:hint="cs"/>
        </w:rPr>
        <w:t>The implementation of this project provide</w:t>
      </w:r>
      <w:r w:rsidR="00F63D9C" w:rsidRPr="00142AED">
        <w:rPr>
          <w:rFonts w:ascii="Didot" w:hAnsi="Didot" w:cs="Didot" w:hint="cs"/>
        </w:rPr>
        <w:t>d</w:t>
      </w:r>
      <w:r w:rsidRPr="00142AED">
        <w:rPr>
          <w:rFonts w:ascii="Didot" w:hAnsi="Didot" w:cs="Didot" w:hint="cs"/>
        </w:rPr>
        <w:t xml:space="preserve"> insights to similar situations/contexts in Island Southeast Asia. The </w:t>
      </w:r>
      <w:proofErr w:type="spellStart"/>
      <w:r w:rsidRPr="00142AED">
        <w:rPr>
          <w:rFonts w:ascii="Didot" w:hAnsi="Didot" w:cs="Didot" w:hint="cs"/>
        </w:rPr>
        <w:t>Tboli</w:t>
      </w:r>
      <w:proofErr w:type="spellEnd"/>
      <w:r w:rsidRPr="00142AED">
        <w:rPr>
          <w:rFonts w:ascii="Didot" w:hAnsi="Didot" w:cs="Didot" w:hint="cs"/>
        </w:rPr>
        <w:t xml:space="preserve"> situation finds broad similarity: a heretofore small-scale culture of shifting agriculturists who have been settled by missionaries and national government within the last half-century or slightly more; loss of artifacts to major museums in the Euro-American world; their vulnerability to cross forms to tourism and "product development"; and their desire for reconnection with ancestral knowledge.</w:t>
      </w:r>
    </w:p>
    <w:p w14:paraId="4E197A39" w14:textId="77777777" w:rsidR="00867C0C" w:rsidRPr="00142AED" w:rsidRDefault="00867C0C" w:rsidP="00867C0C">
      <w:pPr>
        <w:rPr>
          <w:rFonts w:ascii="Didot" w:hAnsi="Didot" w:cs="Didot" w:hint="cs"/>
        </w:rPr>
      </w:pPr>
    </w:p>
    <w:p w14:paraId="4272BB6B" w14:textId="490CB47E" w:rsidR="00867C0C" w:rsidRPr="00142AED" w:rsidRDefault="00867C0C" w:rsidP="00867C0C">
      <w:pPr>
        <w:rPr>
          <w:rFonts w:ascii="Didot" w:hAnsi="Didot" w:cs="Didot" w:hint="cs"/>
        </w:rPr>
      </w:pPr>
      <w:r w:rsidRPr="00142AED">
        <w:rPr>
          <w:rFonts w:ascii="Didot" w:hAnsi="Didot" w:cs="Didot" w:hint="cs"/>
        </w:rPr>
        <w:t xml:space="preserve">If the </w:t>
      </w:r>
      <w:proofErr w:type="spellStart"/>
      <w:r w:rsidR="009F61E0" w:rsidRPr="00142AED">
        <w:rPr>
          <w:rFonts w:ascii="Didot" w:hAnsi="Didot" w:cs="Didot" w:hint="cs"/>
        </w:rPr>
        <w:t>Gónô</w:t>
      </w:r>
      <w:proofErr w:type="spellEnd"/>
      <w:r w:rsidR="009F61E0" w:rsidRPr="00142AED">
        <w:rPr>
          <w:rFonts w:ascii="Didot" w:hAnsi="Didot" w:cs="Didot" w:hint="cs"/>
        </w:rPr>
        <w:t xml:space="preserve"> </w:t>
      </w:r>
      <w:proofErr w:type="spellStart"/>
      <w:r w:rsidR="009F61E0" w:rsidRPr="00142AED">
        <w:rPr>
          <w:rFonts w:ascii="Didot" w:hAnsi="Didot" w:cs="Didot" w:hint="cs"/>
        </w:rPr>
        <w:t>Tmutul</w:t>
      </w:r>
      <w:proofErr w:type="spellEnd"/>
      <w:r w:rsidRPr="00142AED">
        <w:rPr>
          <w:rFonts w:ascii="Didot" w:hAnsi="Didot" w:cs="Didot" w:hint="cs"/>
        </w:rPr>
        <w:t xml:space="preserve"> project formulation - that integrate</w:t>
      </w:r>
      <w:r w:rsidR="00954EAA">
        <w:rPr>
          <w:rFonts w:ascii="Didot" w:hAnsi="Didot" w:cs="Didot"/>
        </w:rPr>
        <w:t>s</w:t>
      </w:r>
      <w:r w:rsidRPr="00142AED">
        <w:rPr>
          <w:rFonts w:ascii="Didot" w:hAnsi="Didot" w:cs="Didot" w:hint="cs"/>
        </w:rPr>
        <w:t xml:space="preserve"> </w:t>
      </w:r>
      <w:proofErr w:type="spellStart"/>
      <w:r w:rsidRPr="00142AED">
        <w:rPr>
          <w:rFonts w:ascii="Didot" w:hAnsi="Didot" w:cs="Didot" w:hint="cs"/>
        </w:rPr>
        <w:t>museological</w:t>
      </w:r>
      <w:proofErr w:type="spellEnd"/>
      <w:r w:rsidRPr="00142AED">
        <w:rPr>
          <w:rFonts w:ascii="Didot" w:hAnsi="Didot" w:cs="Didot" w:hint="cs"/>
        </w:rPr>
        <w:t>/archival work with grassroots self-empowerment agenda - succeeds, then it may positively inform similar initiatives among the Sarawak Iban, Tim</w:t>
      </w:r>
      <w:r w:rsidR="00F20C06">
        <w:rPr>
          <w:rFonts w:ascii="Didot" w:hAnsi="Didot" w:cs="Didot"/>
        </w:rPr>
        <w:t>o</w:t>
      </w:r>
      <w:r w:rsidRPr="00142AED">
        <w:rPr>
          <w:rFonts w:ascii="Didot" w:hAnsi="Didot" w:cs="Didot" w:hint="cs"/>
        </w:rPr>
        <w:t xml:space="preserve">r </w:t>
      </w:r>
      <w:proofErr w:type="spellStart"/>
      <w:r w:rsidRPr="00142AED">
        <w:rPr>
          <w:rFonts w:ascii="Didot" w:hAnsi="Didot" w:cs="Didot" w:hint="cs"/>
        </w:rPr>
        <w:t>Leste's</w:t>
      </w:r>
      <w:proofErr w:type="spellEnd"/>
      <w:r w:rsidRPr="00142AED">
        <w:rPr>
          <w:rFonts w:ascii="Didot" w:hAnsi="Didot" w:cs="Didot" w:hint="cs"/>
        </w:rPr>
        <w:t xml:space="preserve"> Tetum, Sulawesi's </w:t>
      </w:r>
      <w:proofErr w:type="spellStart"/>
      <w:r w:rsidRPr="00142AED">
        <w:rPr>
          <w:rFonts w:ascii="Didot" w:hAnsi="Didot" w:cs="Didot" w:hint="cs"/>
        </w:rPr>
        <w:t>Toraja</w:t>
      </w:r>
      <w:proofErr w:type="spellEnd"/>
      <w:r w:rsidRPr="00142AED">
        <w:rPr>
          <w:rFonts w:ascii="Didot" w:hAnsi="Didot" w:cs="Didot" w:hint="cs"/>
        </w:rPr>
        <w:t xml:space="preserve">, Sumba's </w:t>
      </w:r>
      <w:proofErr w:type="spellStart"/>
      <w:r w:rsidRPr="00142AED">
        <w:rPr>
          <w:rFonts w:ascii="Didot" w:hAnsi="Didot" w:cs="Didot" w:hint="cs"/>
        </w:rPr>
        <w:t>Kambera</w:t>
      </w:r>
      <w:proofErr w:type="spellEnd"/>
      <w:r w:rsidRPr="00142AED">
        <w:rPr>
          <w:rFonts w:ascii="Didot" w:hAnsi="Didot" w:cs="Didot" w:hint="cs"/>
        </w:rPr>
        <w:t xml:space="preserve">, Flores' </w:t>
      </w:r>
      <w:proofErr w:type="spellStart"/>
      <w:r w:rsidRPr="00142AED">
        <w:rPr>
          <w:rFonts w:ascii="Didot" w:hAnsi="Didot" w:cs="Didot" w:hint="cs"/>
        </w:rPr>
        <w:t>Lio</w:t>
      </w:r>
      <w:proofErr w:type="spellEnd"/>
      <w:r w:rsidRPr="00142AED">
        <w:rPr>
          <w:rFonts w:ascii="Didot" w:hAnsi="Didot" w:cs="Didot" w:hint="cs"/>
        </w:rPr>
        <w:t xml:space="preserve">, </w:t>
      </w:r>
      <w:proofErr w:type="spellStart"/>
      <w:r w:rsidRPr="00142AED">
        <w:rPr>
          <w:rFonts w:ascii="Didot" w:hAnsi="Didot" w:cs="Didot" w:hint="cs"/>
        </w:rPr>
        <w:t>Manggarai</w:t>
      </w:r>
      <w:proofErr w:type="spellEnd"/>
      <w:r w:rsidRPr="00142AED">
        <w:rPr>
          <w:rFonts w:ascii="Didot" w:hAnsi="Didot" w:cs="Didot" w:hint="cs"/>
        </w:rPr>
        <w:t xml:space="preserve">, and </w:t>
      </w:r>
      <w:proofErr w:type="spellStart"/>
      <w:r w:rsidRPr="00142AED">
        <w:rPr>
          <w:rFonts w:ascii="Didot" w:hAnsi="Didot" w:cs="Didot" w:hint="cs"/>
        </w:rPr>
        <w:t>Ngada</w:t>
      </w:r>
      <w:proofErr w:type="spellEnd"/>
      <w:r w:rsidRPr="00142AED">
        <w:rPr>
          <w:rFonts w:ascii="Didot" w:hAnsi="Didot" w:cs="Didot" w:hint="cs"/>
        </w:rPr>
        <w:t xml:space="preserve">, and so forth. These are island SEA's ikat-dyeing cultures, which are also known for their epics and strong narrative performances. Such positive contribution will be </w:t>
      </w:r>
      <w:proofErr w:type="gramStart"/>
      <w:r w:rsidRPr="00142AED">
        <w:rPr>
          <w:rFonts w:ascii="Didot" w:hAnsi="Didot" w:cs="Didot" w:hint="cs"/>
        </w:rPr>
        <w:t>in:</w:t>
      </w:r>
      <w:proofErr w:type="gramEnd"/>
      <w:r w:rsidRPr="00142AED">
        <w:rPr>
          <w:rFonts w:ascii="Didot" w:hAnsi="Didot" w:cs="Didot" w:hint="cs"/>
        </w:rPr>
        <w:t xml:space="preserve"> a) the design of tracks from tradition to contemporary life, without loss of complexity as much as possible; and b) the ways to reconnect material and intangible traditions by close attention to languages of storytelling.</w:t>
      </w:r>
    </w:p>
    <w:p w14:paraId="468CC220" w14:textId="77777777" w:rsidR="00867C0C" w:rsidRPr="00142AED" w:rsidRDefault="00867C0C" w:rsidP="00867C0C">
      <w:pPr>
        <w:rPr>
          <w:rFonts w:ascii="Didot" w:hAnsi="Didot" w:cs="Didot" w:hint="cs"/>
        </w:rPr>
      </w:pPr>
    </w:p>
    <w:p w14:paraId="0ABE7539" w14:textId="3C0D6D4D" w:rsidR="00867C0C" w:rsidRPr="00142AED" w:rsidRDefault="00867C0C" w:rsidP="00867C0C">
      <w:pPr>
        <w:rPr>
          <w:rFonts w:ascii="Didot" w:hAnsi="Didot" w:cs="Didot" w:hint="cs"/>
        </w:rPr>
      </w:pPr>
    </w:p>
    <w:sectPr w:rsidR="00867C0C" w:rsidRPr="00142AE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idot">
    <w:panose1 w:val="02000503000000020003"/>
    <w:charset w:val="B1"/>
    <w:family w:val="auto"/>
    <w:pitch w:val="variable"/>
    <w:sig w:usb0="80000867" w:usb1="00000000" w:usb2="00000000" w:usb3="00000000" w:csb0="000001FB"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7C0C"/>
    <w:rsid w:val="0003136A"/>
    <w:rsid w:val="000661BC"/>
    <w:rsid w:val="00080787"/>
    <w:rsid w:val="000D1F6B"/>
    <w:rsid w:val="000D67D8"/>
    <w:rsid w:val="000E5DE3"/>
    <w:rsid w:val="00106955"/>
    <w:rsid w:val="00107369"/>
    <w:rsid w:val="00117903"/>
    <w:rsid w:val="00140D61"/>
    <w:rsid w:val="00142AED"/>
    <w:rsid w:val="00160851"/>
    <w:rsid w:val="001C309E"/>
    <w:rsid w:val="00202549"/>
    <w:rsid w:val="00207E92"/>
    <w:rsid w:val="00285713"/>
    <w:rsid w:val="002B4FCB"/>
    <w:rsid w:val="002C15FB"/>
    <w:rsid w:val="00314854"/>
    <w:rsid w:val="0031777B"/>
    <w:rsid w:val="00330994"/>
    <w:rsid w:val="00334853"/>
    <w:rsid w:val="0037420A"/>
    <w:rsid w:val="00380F69"/>
    <w:rsid w:val="004111E5"/>
    <w:rsid w:val="00414E39"/>
    <w:rsid w:val="0051420B"/>
    <w:rsid w:val="0052297D"/>
    <w:rsid w:val="00570BF4"/>
    <w:rsid w:val="005D1E5A"/>
    <w:rsid w:val="005F4C03"/>
    <w:rsid w:val="006077CA"/>
    <w:rsid w:val="006A54BD"/>
    <w:rsid w:val="0070040B"/>
    <w:rsid w:val="00763069"/>
    <w:rsid w:val="00767368"/>
    <w:rsid w:val="00787C66"/>
    <w:rsid w:val="007F261C"/>
    <w:rsid w:val="007F7BD1"/>
    <w:rsid w:val="00867C0C"/>
    <w:rsid w:val="008B32C4"/>
    <w:rsid w:val="0092695B"/>
    <w:rsid w:val="00947801"/>
    <w:rsid w:val="00954EAA"/>
    <w:rsid w:val="009565DC"/>
    <w:rsid w:val="009B49B7"/>
    <w:rsid w:val="009B6910"/>
    <w:rsid w:val="009E19A7"/>
    <w:rsid w:val="009F61E0"/>
    <w:rsid w:val="00A01866"/>
    <w:rsid w:val="00A121EB"/>
    <w:rsid w:val="00A33D0B"/>
    <w:rsid w:val="00AC6636"/>
    <w:rsid w:val="00AE3491"/>
    <w:rsid w:val="00B547F0"/>
    <w:rsid w:val="00C626AC"/>
    <w:rsid w:val="00CE7BC8"/>
    <w:rsid w:val="00D42333"/>
    <w:rsid w:val="00E14273"/>
    <w:rsid w:val="00E433A7"/>
    <w:rsid w:val="00E438E2"/>
    <w:rsid w:val="00EF027A"/>
    <w:rsid w:val="00F20C06"/>
    <w:rsid w:val="00F5614B"/>
    <w:rsid w:val="00F63D9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6120D2"/>
  <w15:docId w15:val="{56452FD9-22C8-884A-84AC-74368EA58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7D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F61E0"/>
    <w:rPr>
      <w:color w:val="0563C1" w:themeColor="hyperlink"/>
      <w:u w:val="single"/>
    </w:rPr>
  </w:style>
  <w:style w:type="character" w:styleId="UnresolvedMention">
    <w:name w:val="Unresolved Mention"/>
    <w:basedOn w:val="DefaultParagraphFont"/>
    <w:uiPriority w:val="99"/>
    <w:semiHidden/>
    <w:unhideWhenUsed/>
    <w:rsid w:val="009F61E0"/>
    <w:rPr>
      <w:color w:val="605E5C"/>
      <w:shd w:val="clear" w:color="auto" w:fill="E1DFDD"/>
    </w:rPr>
  </w:style>
  <w:style w:type="character" w:styleId="Emphasis">
    <w:name w:val="Emphasis"/>
    <w:basedOn w:val="DefaultParagraphFont"/>
    <w:uiPriority w:val="20"/>
    <w:qFormat/>
    <w:rsid w:val="00A121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645823">
      <w:bodyDiv w:val="1"/>
      <w:marLeft w:val="0"/>
      <w:marRight w:val="0"/>
      <w:marTop w:val="0"/>
      <w:marBottom w:val="0"/>
      <w:divBdr>
        <w:top w:val="none" w:sz="0" w:space="0" w:color="auto"/>
        <w:left w:val="none" w:sz="0" w:space="0" w:color="auto"/>
        <w:bottom w:val="none" w:sz="0" w:space="0" w:color="auto"/>
        <w:right w:val="none" w:sz="0" w:space="0" w:color="auto"/>
      </w:divBdr>
    </w:div>
    <w:div w:id="914634654">
      <w:bodyDiv w:val="1"/>
      <w:marLeft w:val="0"/>
      <w:marRight w:val="0"/>
      <w:marTop w:val="0"/>
      <w:marBottom w:val="0"/>
      <w:divBdr>
        <w:top w:val="none" w:sz="0" w:space="0" w:color="auto"/>
        <w:left w:val="none" w:sz="0" w:space="0" w:color="auto"/>
        <w:bottom w:val="none" w:sz="0" w:space="0" w:color="auto"/>
        <w:right w:val="none" w:sz="0" w:space="0" w:color="auto"/>
      </w:divBdr>
    </w:div>
    <w:div w:id="1301837509">
      <w:bodyDiv w:val="1"/>
      <w:marLeft w:val="0"/>
      <w:marRight w:val="0"/>
      <w:marTop w:val="0"/>
      <w:marBottom w:val="0"/>
      <w:divBdr>
        <w:top w:val="none" w:sz="0" w:space="0" w:color="auto"/>
        <w:left w:val="none" w:sz="0" w:space="0" w:color="auto"/>
        <w:bottom w:val="none" w:sz="0" w:space="0" w:color="auto"/>
        <w:right w:val="none" w:sz="0" w:space="0" w:color="auto"/>
      </w:divBdr>
    </w:div>
    <w:div w:id="1833714199">
      <w:bodyDiv w:val="1"/>
      <w:marLeft w:val="0"/>
      <w:marRight w:val="0"/>
      <w:marTop w:val="0"/>
      <w:marBottom w:val="0"/>
      <w:divBdr>
        <w:top w:val="none" w:sz="0" w:space="0" w:color="auto"/>
        <w:left w:val="none" w:sz="0" w:space="0" w:color="auto"/>
        <w:bottom w:val="none" w:sz="0" w:space="0" w:color="auto"/>
        <w:right w:val="none" w:sz="0" w:space="0" w:color="auto"/>
      </w:divBdr>
    </w:div>
    <w:div w:id="1872569798">
      <w:bodyDiv w:val="1"/>
      <w:marLeft w:val="0"/>
      <w:marRight w:val="0"/>
      <w:marTop w:val="0"/>
      <w:marBottom w:val="0"/>
      <w:divBdr>
        <w:top w:val="none" w:sz="0" w:space="0" w:color="auto"/>
        <w:left w:val="none" w:sz="0" w:space="0" w:color="auto"/>
        <w:bottom w:val="none" w:sz="0" w:space="0" w:color="auto"/>
        <w:right w:val="none" w:sz="0" w:space="0" w:color="auto"/>
      </w:divBdr>
    </w:div>
    <w:div w:id="1881438105">
      <w:bodyDiv w:val="1"/>
      <w:marLeft w:val="0"/>
      <w:marRight w:val="0"/>
      <w:marTop w:val="0"/>
      <w:marBottom w:val="0"/>
      <w:divBdr>
        <w:top w:val="none" w:sz="0" w:space="0" w:color="auto"/>
        <w:left w:val="none" w:sz="0" w:space="0" w:color="auto"/>
        <w:bottom w:val="none" w:sz="0" w:space="0" w:color="auto"/>
        <w:right w:val="none" w:sz="0" w:space="0" w:color="auto"/>
      </w:divBdr>
      <w:divsChild>
        <w:div w:id="500974730">
          <w:marLeft w:val="0"/>
          <w:marRight w:val="0"/>
          <w:marTop w:val="120"/>
          <w:marBottom w:val="0"/>
          <w:divBdr>
            <w:top w:val="none" w:sz="0" w:space="0" w:color="auto"/>
            <w:left w:val="none" w:sz="0" w:space="0" w:color="auto"/>
            <w:bottom w:val="none" w:sz="0" w:space="0" w:color="auto"/>
            <w:right w:val="none" w:sz="0" w:space="0" w:color="auto"/>
          </w:divBdr>
          <w:divsChild>
            <w:div w:id="2117946774">
              <w:marLeft w:val="0"/>
              <w:marRight w:val="0"/>
              <w:marTop w:val="0"/>
              <w:marBottom w:val="0"/>
              <w:divBdr>
                <w:top w:val="none" w:sz="0" w:space="0" w:color="auto"/>
                <w:left w:val="none" w:sz="0" w:space="0" w:color="auto"/>
                <w:bottom w:val="none" w:sz="0" w:space="0" w:color="auto"/>
                <w:right w:val="none" w:sz="0" w:space="0" w:color="auto"/>
              </w:divBdr>
            </w:div>
          </w:divsChild>
        </w:div>
        <w:div w:id="1000038330">
          <w:marLeft w:val="0"/>
          <w:marRight w:val="0"/>
          <w:marTop w:val="120"/>
          <w:marBottom w:val="0"/>
          <w:divBdr>
            <w:top w:val="none" w:sz="0" w:space="0" w:color="auto"/>
            <w:left w:val="none" w:sz="0" w:space="0" w:color="auto"/>
            <w:bottom w:val="none" w:sz="0" w:space="0" w:color="auto"/>
            <w:right w:val="none" w:sz="0" w:space="0" w:color="auto"/>
          </w:divBdr>
          <w:divsChild>
            <w:div w:id="2059013799">
              <w:marLeft w:val="0"/>
              <w:marRight w:val="0"/>
              <w:marTop w:val="0"/>
              <w:marBottom w:val="0"/>
              <w:divBdr>
                <w:top w:val="none" w:sz="0" w:space="0" w:color="auto"/>
                <w:left w:val="none" w:sz="0" w:space="0" w:color="auto"/>
                <w:bottom w:val="none" w:sz="0" w:space="0" w:color="auto"/>
                <w:right w:val="none" w:sz="0" w:space="0" w:color="auto"/>
              </w:divBdr>
            </w:div>
          </w:divsChild>
        </w:div>
        <w:div w:id="1171946635">
          <w:marLeft w:val="0"/>
          <w:marRight w:val="0"/>
          <w:marTop w:val="120"/>
          <w:marBottom w:val="0"/>
          <w:divBdr>
            <w:top w:val="none" w:sz="0" w:space="0" w:color="auto"/>
            <w:left w:val="none" w:sz="0" w:space="0" w:color="auto"/>
            <w:bottom w:val="none" w:sz="0" w:space="0" w:color="auto"/>
            <w:right w:val="none" w:sz="0" w:space="0" w:color="auto"/>
          </w:divBdr>
          <w:divsChild>
            <w:div w:id="158298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087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hyperlink" Target="https://www.tatlerasia.com/people/sudarshan-khadka-jn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468</TotalTime>
  <Pages>22</Pages>
  <Words>2935</Words>
  <Characters>16731</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 Juan</dc:creator>
  <cp:keywords/>
  <dc:description/>
  <cp:lastModifiedBy>Cristina Juan</cp:lastModifiedBy>
  <cp:revision>16</cp:revision>
  <dcterms:created xsi:type="dcterms:W3CDTF">2024-07-26T07:33:00Z</dcterms:created>
  <dcterms:modified xsi:type="dcterms:W3CDTF">2024-08-06T15:16:00Z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98fac97-8d33-4425-95a4-f76d2cce012e_Enabled">
    <vt:lpwstr>true</vt:lpwstr>
  </property>
  <property fmtid="{D5CDD505-2E9C-101B-9397-08002B2CF9AE}" pid="3" name="MSIP_Label_b98fac97-8d33-4425-95a4-f76d2cce012e_SetDate">
    <vt:lpwstr>2024-07-26T10:52:09Z</vt:lpwstr>
  </property>
  <property fmtid="{D5CDD505-2E9C-101B-9397-08002B2CF9AE}" pid="4" name="MSIP_Label_b98fac97-8d33-4425-95a4-f76d2cce012e_Method">
    <vt:lpwstr>Standard</vt:lpwstr>
  </property>
  <property fmtid="{D5CDD505-2E9C-101B-9397-08002B2CF9AE}" pid="5" name="MSIP_Label_b98fac97-8d33-4425-95a4-f76d2cce012e_Name">
    <vt:lpwstr>defa4170-0d19-0005-0004-bc88714345d2</vt:lpwstr>
  </property>
  <property fmtid="{D5CDD505-2E9C-101B-9397-08002B2CF9AE}" pid="6" name="MSIP_Label_b98fac97-8d33-4425-95a4-f76d2cce012e_SiteId">
    <vt:lpwstr>674dd0a1-ae62-42c7-a39f-69ee199537a8</vt:lpwstr>
  </property>
  <property fmtid="{D5CDD505-2E9C-101B-9397-08002B2CF9AE}" pid="7" name="MSIP_Label_b98fac97-8d33-4425-95a4-f76d2cce012e_ActionId">
    <vt:lpwstr>8d2ec46f-f8fb-483e-8458-71a525aa9583</vt:lpwstr>
  </property>
  <property fmtid="{D5CDD505-2E9C-101B-9397-08002B2CF9AE}" pid="8" name="MSIP_Label_b98fac97-8d33-4425-95a4-f76d2cce012e_ContentBits">
    <vt:lpwstr>0</vt:lpwstr>
  </property>
</Properties>
</file>